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D15" w:rsidRPr="00894FFA" w:rsidRDefault="00FE4D15" w:rsidP="00FE4D15">
      <w:pPr>
        <w:pStyle w:val="HTMLPreformatted"/>
        <w:jc w:val="center"/>
        <w:rPr>
          <w:rFonts w:ascii="Lucida Sans" w:hAnsi="Lucida Sans"/>
          <w:b/>
          <w:sz w:val="24"/>
          <w:szCs w:val="24"/>
        </w:rPr>
      </w:pPr>
      <w:bookmarkStart w:id="0" w:name="_GoBack"/>
      <w:bookmarkEnd w:id="0"/>
      <w:r w:rsidRPr="00894FFA">
        <w:rPr>
          <w:rFonts w:ascii="Lucida Sans" w:hAnsi="Lucida Sans"/>
          <w:b/>
          <w:sz w:val="24"/>
          <w:szCs w:val="24"/>
        </w:rPr>
        <w:t>MINUTES</w:t>
      </w:r>
    </w:p>
    <w:p w:rsidR="00FE4D15" w:rsidRPr="000C633F" w:rsidRDefault="00FE4D15" w:rsidP="00FE4D15">
      <w:pPr>
        <w:pStyle w:val="HTMLPreformatted"/>
        <w:jc w:val="center"/>
        <w:rPr>
          <w:rFonts w:ascii="Lucida Sans" w:hAnsi="Lucida Sans"/>
          <w:b/>
          <w:sz w:val="24"/>
          <w:szCs w:val="24"/>
        </w:rPr>
      </w:pPr>
      <w:r w:rsidRPr="00894FFA">
        <w:rPr>
          <w:rFonts w:ascii="Lucida Sans" w:hAnsi="Lucida Sans"/>
          <w:b/>
          <w:sz w:val="24"/>
          <w:szCs w:val="24"/>
        </w:rPr>
        <w:t>Faculty Senate</w:t>
      </w:r>
    </w:p>
    <w:p w:rsidR="00FE4D15" w:rsidRDefault="00421EFF" w:rsidP="00FE4D15">
      <w:pPr>
        <w:pStyle w:val="HTMLPreformatted"/>
        <w:jc w:val="center"/>
        <w:rPr>
          <w:rFonts w:ascii="Lucida Sans" w:hAnsi="Lucida Sans"/>
          <w:bCs/>
          <w:sz w:val="24"/>
          <w:szCs w:val="24"/>
        </w:rPr>
      </w:pPr>
      <w:r>
        <w:rPr>
          <w:rFonts w:ascii="Lucida Sans" w:hAnsi="Lucida Sans"/>
          <w:bCs/>
          <w:sz w:val="24"/>
          <w:szCs w:val="24"/>
        </w:rPr>
        <w:t>February 7</w:t>
      </w:r>
      <w:r w:rsidRPr="00421EFF">
        <w:rPr>
          <w:rFonts w:ascii="Lucida Sans" w:hAnsi="Lucida Sans"/>
          <w:bCs/>
          <w:sz w:val="24"/>
          <w:szCs w:val="24"/>
          <w:vertAlign w:val="superscript"/>
        </w:rPr>
        <w:t>th</w:t>
      </w:r>
      <w:r w:rsidR="00FE4D15">
        <w:rPr>
          <w:rFonts w:ascii="Lucida Sans" w:hAnsi="Lucida Sans"/>
          <w:bCs/>
          <w:sz w:val="24"/>
          <w:szCs w:val="24"/>
        </w:rPr>
        <w:t>, 201</w:t>
      </w:r>
      <w:r w:rsidR="00790FEF">
        <w:rPr>
          <w:rFonts w:ascii="Lucida Sans" w:hAnsi="Lucida Sans"/>
          <w:bCs/>
          <w:sz w:val="24"/>
          <w:szCs w:val="24"/>
        </w:rPr>
        <w:t>2</w:t>
      </w:r>
    </w:p>
    <w:p w:rsidR="00FE4D15" w:rsidRPr="00894FFA" w:rsidRDefault="00FE4D15" w:rsidP="00FE4D15">
      <w:pPr>
        <w:pStyle w:val="HTMLPreformatted"/>
        <w:jc w:val="center"/>
        <w:rPr>
          <w:rFonts w:ascii="Lucida Sans" w:hAnsi="Lucida Sans"/>
          <w:bCs/>
          <w:sz w:val="24"/>
          <w:szCs w:val="24"/>
        </w:rPr>
      </w:pPr>
    </w:p>
    <w:p w:rsidR="00FE4D15" w:rsidRPr="002A6772" w:rsidRDefault="00FE4D15" w:rsidP="00FE4D15">
      <w:pPr>
        <w:pStyle w:val="HTMLPreformatted"/>
        <w:jc w:val="center"/>
        <w:rPr>
          <w:rFonts w:ascii="Lucida Sans" w:hAnsi="Lucida Sans"/>
          <w:bCs/>
          <w:sz w:val="24"/>
          <w:szCs w:val="24"/>
        </w:rPr>
      </w:pPr>
    </w:p>
    <w:p w:rsidR="00FE4D15" w:rsidRDefault="00FE4D15" w:rsidP="00FE4D15">
      <w:pPr>
        <w:pStyle w:val="HTMLPreformatted"/>
        <w:ind w:firstLine="720"/>
        <w:rPr>
          <w:rFonts w:ascii="Lucida Sans" w:hAnsi="Lucida Sans"/>
          <w:sz w:val="24"/>
          <w:szCs w:val="24"/>
        </w:rPr>
      </w:pPr>
      <w:r w:rsidRPr="002A6772">
        <w:rPr>
          <w:rFonts w:ascii="Lucida Sans" w:hAnsi="Lucida Sans"/>
          <w:sz w:val="24"/>
          <w:szCs w:val="24"/>
        </w:rPr>
        <w:t xml:space="preserve">Senators present: </w:t>
      </w:r>
      <w:r w:rsidR="00790FEF">
        <w:rPr>
          <w:rFonts w:ascii="Lucida Sans" w:hAnsi="Lucida Sans"/>
          <w:sz w:val="24"/>
          <w:szCs w:val="24"/>
        </w:rPr>
        <w:t>Arrasmith, Baarmand</w:t>
      </w:r>
      <w:r>
        <w:rPr>
          <w:rFonts w:ascii="Lucida Sans" w:hAnsi="Lucida Sans"/>
          <w:sz w:val="24"/>
          <w:szCs w:val="24"/>
        </w:rPr>
        <w:t xml:space="preserve">, </w:t>
      </w:r>
      <w:r w:rsidR="00790FEF">
        <w:rPr>
          <w:rFonts w:ascii="Lucida Sans" w:hAnsi="Lucida Sans"/>
          <w:sz w:val="24"/>
          <w:szCs w:val="24"/>
        </w:rPr>
        <w:t xml:space="preserve">Battaglia, </w:t>
      </w:r>
      <w:r>
        <w:rPr>
          <w:rFonts w:ascii="Lucida Sans" w:hAnsi="Lucida Sans"/>
          <w:sz w:val="24"/>
          <w:szCs w:val="24"/>
        </w:rPr>
        <w:t>Bre</w:t>
      </w:r>
      <w:r w:rsidR="00790FEF">
        <w:rPr>
          <w:rFonts w:ascii="Lucida Sans" w:hAnsi="Lucida Sans"/>
          <w:sz w:val="24"/>
          <w:szCs w:val="24"/>
        </w:rPr>
        <w:t>nne</w:t>
      </w:r>
      <w:r w:rsidR="00421EFF">
        <w:rPr>
          <w:rFonts w:ascii="Lucida Sans" w:hAnsi="Lucida Sans"/>
          <w:sz w:val="24"/>
          <w:szCs w:val="24"/>
        </w:rPr>
        <w:t xml:space="preserve">r, Brown, </w:t>
      </w:r>
      <w:smartTag w:uri="urn:schemas-microsoft-com:office:smarttags" w:element="place">
        <w:smartTag w:uri="urn:schemas-microsoft-com:office:smarttags" w:element="City">
          <w:r w:rsidR="00421EFF">
            <w:rPr>
              <w:rFonts w:ascii="Lucida Sans" w:hAnsi="Lucida Sans"/>
              <w:sz w:val="24"/>
              <w:szCs w:val="24"/>
            </w:rPr>
            <w:t>Campbell</w:t>
          </w:r>
        </w:smartTag>
      </w:smartTag>
      <w:r w:rsidR="00421EFF">
        <w:rPr>
          <w:rFonts w:ascii="Lucida Sans" w:hAnsi="Lucida Sans"/>
          <w:sz w:val="24"/>
          <w:szCs w:val="24"/>
        </w:rPr>
        <w:t>, Converse, Cook</w:t>
      </w:r>
      <w:r w:rsidR="001C7FDE">
        <w:rPr>
          <w:rFonts w:ascii="Lucida Sans" w:hAnsi="Lucida Sans"/>
          <w:sz w:val="24"/>
          <w:szCs w:val="24"/>
        </w:rPr>
        <w:t xml:space="preserve">, </w:t>
      </w:r>
      <w:r w:rsidR="00421EFF">
        <w:rPr>
          <w:rFonts w:ascii="Lucida Sans" w:hAnsi="Lucida Sans"/>
          <w:sz w:val="24"/>
          <w:szCs w:val="24"/>
        </w:rPr>
        <w:t>Cudmore, Dwyer, W. Helmstetter</w:t>
      </w:r>
      <w:r w:rsidR="00790FEF">
        <w:rPr>
          <w:rFonts w:ascii="Lucida Sans" w:hAnsi="Lucida Sans"/>
          <w:sz w:val="24"/>
          <w:szCs w:val="24"/>
        </w:rPr>
        <w:t>, Marcinkowski</w:t>
      </w:r>
      <w:r w:rsidR="001C7FDE">
        <w:rPr>
          <w:rFonts w:ascii="Lucida Sans" w:hAnsi="Lucida Sans"/>
          <w:sz w:val="24"/>
          <w:szCs w:val="24"/>
        </w:rPr>
        <w:t>,</w:t>
      </w:r>
      <w:r w:rsidR="00421EFF">
        <w:rPr>
          <w:rFonts w:ascii="Lucida Sans" w:hAnsi="Lucida Sans"/>
          <w:sz w:val="24"/>
          <w:szCs w:val="24"/>
        </w:rPr>
        <w:t xml:space="preserve"> Menezes, </w:t>
      </w:r>
      <w:r w:rsidR="00790FEF">
        <w:rPr>
          <w:rFonts w:ascii="Lucida Sans" w:hAnsi="Lucida Sans"/>
          <w:sz w:val="24"/>
          <w:szCs w:val="24"/>
        </w:rPr>
        <w:t xml:space="preserve">Murshid, </w:t>
      </w:r>
      <w:r w:rsidR="001C7FDE">
        <w:rPr>
          <w:rFonts w:ascii="Lucida Sans" w:hAnsi="Lucida Sans"/>
          <w:sz w:val="24"/>
          <w:szCs w:val="24"/>
        </w:rPr>
        <w:t>Patton, Perdigao, Polson</w:t>
      </w:r>
      <w:r w:rsidRPr="002A6772">
        <w:rPr>
          <w:rFonts w:ascii="Lucida Sans" w:hAnsi="Lucida Sans"/>
          <w:sz w:val="24"/>
          <w:szCs w:val="24"/>
        </w:rPr>
        <w:t xml:space="preserve">, </w:t>
      </w:r>
      <w:r w:rsidR="00790FEF">
        <w:rPr>
          <w:rFonts w:ascii="Lucida Sans" w:hAnsi="Lucida Sans"/>
          <w:sz w:val="24"/>
          <w:szCs w:val="24"/>
        </w:rPr>
        <w:t xml:space="preserve">Ribeiro, Rusovici, </w:t>
      </w:r>
      <w:r w:rsidRPr="002A6772">
        <w:rPr>
          <w:rFonts w:ascii="Lucida Sans" w:hAnsi="Lucida Sans"/>
          <w:sz w:val="24"/>
          <w:szCs w:val="24"/>
        </w:rPr>
        <w:t>Shearer</w:t>
      </w:r>
      <w:r w:rsidR="001C7FDE">
        <w:rPr>
          <w:rFonts w:ascii="Lucida Sans" w:hAnsi="Lucida Sans"/>
          <w:sz w:val="24"/>
          <w:szCs w:val="24"/>
        </w:rPr>
        <w:t xml:space="preserve">, </w:t>
      </w:r>
      <w:r w:rsidR="00421EFF">
        <w:rPr>
          <w:rFonts w:ascii="Lucida Sans" w:hAnsi="Lucida Sans"/>
          <w:sz w:val="24"/>
          <w:szCs w:val="24"/>
        </w:rPr>
        <w:t xml:space="preserve">Subasi, Tankersly, Tenali, </w:t>
      </w:r>
      <w:r w:rsidR="001C7FDE">
        <w:rPr>
          <w:rFonts w:ascii="Lucida Sans" w:hAnsi="Lucida Sans"/>
          <w:sz w:val="24"/>
          <w:szCs w:val="24"/>
        </w:rPr>
        <w:t>Winkelmann</w:t>
      </w:r>
    </w:p>
    <w:p w:rsidR="00421EFF" w:rsidRDefault="00421EFF" w:rsidP="00FE4D15">
      <w:pPr>
        <w:pStyle w:val="HTMLPreformatted"/>
        <w:ind w:firstLine="720"/>
        <w:rPr>
          <w:rFonts w:ascii="Lucida Sans" w:hAnsi="Lucida Sans"/>
          <w:sz w:val="24"/>
          <w:szCs w:val="24"/>
        </w:rPr>
      </w:pPr>
    </w:p>
    <w:p w:rsidR="00421EFF" w:rsidRDefault="00421EFF" w:rsidP="00FE4D15">
      <w:pPr>
        <w:pStyle w:val="HTMLPreformatted"/>
        <w:ind w:firstLine="720"/>
        <w:rPr>
          <w:rFonts w:ascii="Lucida Sans" w:hAnsi="Lucida Sans"/>
          <w:sz w:val="24"/>
          <w:szCs w:val="24"/>
        </w:rPr>
      </w:pPr>
    </w:p>
    <w:p w:rsidR="00FE4D15" w:rsidRDefault="00FE4D15" w:rsidP="001C7FDE">
      <w:pPr>
        <w:pStyle w:val="HTMLPreformatted"/>
        <w:ind w:firstLine="720"/>
        <w:rPr>
          <w:rFonts w:ascii="Lucida Sans" w:hAnsi="Lucida Sans"/>
          <w:sz w:val="24"/>
          <w:szCs w:val="24"/>
        </w:rPr>
      </w:pPr>
      <w:r w:rsidRPr="005E0FBA">
        <w:rPr>
          <w:rFonts w:ascii="Lucida Sans" w:hAnsi="Lucida Sans"/>
          <w:sz w:val="24"/>
          <w:szCs w:val="24"/>
        </w:rPr>
        <w:t>President Polson called the meeting to order at 3:30 p.m. and asked for a motion to approve the last meeting’s minutes.  A motion was made and seconded, and the vote to approve was unanimous.</w:t>
      </w:r>
      <w:r w:rsidR="001C7FDE">
        <w:rPr>
          <w:rFonts w:ascii="Lucida Sans" w:hAnsi="Lucida Sans"/>
          <w:sz w:val="24"/>
          <w:szCs w:val="24"/>
        </w:rPr>
        <w:t xml:space="preserve">  </w:t>
      </w:r>
    </w:p>
    <w:p w:rsidR="00E27EA1" w:rsidRDefault="00E27EA1" w:rsidP="001C7FDE">
      <w:pPr>
        <w:pStyle w:val="HTMLPreformatted"/>
        <w:ind w:firstLine="720"/>
        <w:rPr>
          <w:rFonts w:ascii="Lucida Sans" w:hAnsi="Lucida Sans"/>
          <w:sz w:val="24"/>
          <w:szCs w:val="24"/>
        </w:rPr>
      </w:pPr>
    </w:p>
    <w:p w:rsidR="00796AE6" w:rsidRDefault="00421EFF" w:rsidP="00423B0A">
      <w:pPr>
        <w:pStyle w:val="HTMLPreformatted"/>
        <w:ind w:firstLine="720"/>
        <w:rPr>
          <w:rFonts w:ascii="Lucida Sans" w:hAnsi="Lucida Sans"/>
          <w:sz w:val="24"/>
          <w:szCs w:val="24"/>
        </w:rPr>
      </w:pPr>
      <w:r>
        <w:rPr>
          <w:rFonts w:ascii="Lucida Sans" w:hAnsi="Lucida Sans"/>
          <w:sz w:val="24"/>
          <w:szCs w:val="24"/>
        </w:rPr>
        <w:t xml:space="preserve">Dr. Polson gave the President’s Report, with information derived from </w:t>
      </w:r>
      <w:r w:rsidR="00423B0A">
        <w:rPr>
          <w:rFonts w:ascii="Lucida Sans" w:hAnsi="Lucida Sans"/>
          <w:sz w:val="24"/>
          <w:szCs w:val="24"/>
        </w:rPr>
        <w:t>January’s Board of Trustees meeting, and specifically from the Academic and Student Affairs Committee of the Board</w:t>
      </w:r>
      <w:r w:rsidR="00447BB2">
        <w:rPr>
          <w:rFonts w:ascii="Lucida Sans" w:hAnsi="Lucida Sans"/>
          <w:sz w:val="24"/>
          <w:szCs w:val="24"/>
        </w:rPr>
        <w:t>.</w:t>
      </w:r>
      <w:r w:rsidR="00423B0A">
        <w:rPr>
          <w:rFonts w:ascii="Lucida Sans" w:hAnsi="Lucida Sans"/>
          <w:sz w:val="24"/>
          <w:szCs w:val="24"/>
        </w:rPr>
        <w:t xml:space="preserve">  He reported</w:t>
      </w:r>
      <w:r w:rsidR="00255EEC">
        <w:rPr>
          <w:rFonts w:ascii="Lucida Sans" w:hAnsi="Lucida Sans"/>
          <w:sz w:val="24"/>
          <w:szCs w:val="24"/>
        </w:rPr>
        <w:t xml:space="preserve"> Spring 2012 enrollment of new students is up 18.5% from Spring 2011.  The university’s budget is now funded by 72% tuition, down from 82%; the goal is 65%.</w:t>
      </w:r>
    </w:p>
    <w:p w:rsidR="00611B02" w:rsidRDefault="00255EEC" w:rsidP="00423B0A">
      <w:pPr>
        <w:pStyle w:val="HTMLPreformatted"/>
        <w:ind w:firstLine="720"/>
        <w:rPr>
          <w:rFonts w:ascii="Lucida Sans" w:hAnsi="Lucida Sans"/>
          <w:sz w:val="24"/>
          <w:szCs w:val="24"/>
        </w:rPr>
      </w:pPr>
      <w:r>
        <w:rPr>
          <w:rFonts w:ascii="Lucida Sans" w:hAnsi="Lucida Sans"/>
          <w:sz w:val="24"/>
          <w:szCs w:val="24"/>
        </w:rPr>
        <w:t>S</w:t>
      </w:r>
      <w:r w:rsidR="00B554F8">
        <w:rPr>
          <w:rFonts w:ascii="Lucida Sans" w:hAnsi="Lucida Sans"/>
          <w:sz w:val="24"/>
          <w:szCs w:val="24"/>
        </w:rPr>
        <w:t>ACS (Southern Association of Colleges and Schools) has given us their five-year approval, with no follow-up issues to be dealt with.</w:t>
      </w:r>
    </w:p>
    <w:p w:rsidR="00337229" w:rsidRDefault="00337229" w:rsidP="00423B0A">
      <w:pPr>
        <w:pStyle w:val="HTMLPreformatted"/>
        <w:ind w:firstLine="720"/>
        <w:rPr>
          <w:rFonts w:ascii="Lucida Sans" w:hAnsi="Lucida Sans"/>
          <w:sz w:val="24"/>
          <w:szCs w:val="24"/>
        </w:rPr>
      </w:pPr>
      <w:r>
        <w:rPr>
          <w:rFonts w:ascii="Lucida Sans" w:hAnsi="Lucida Sans"/>
          <w:sz w:val="24"/>
          <w:szCs w:val="24"/>
        </w:rPr>
        <w:t>Pres. Polson reported that Florida Tech is the only school of nine-hundred surve</w:t>
      </w:r>
      <w:r w:rsidR="008A4425">
        <w:rPr>
          <w:rFonts w:ascii="Lucida Sans" w:hAnsi="Lucida Sans"/>
          <w:sz w:val="24"/>
          <w:szCs w:val="24"/>
        </w:rPr>
        <w:t>yed</w:t>
      </w:r>
      <w:r>
        <w:rPr>
          <w:rFonts w:ascii="Lucida Sans" w:hAnsi="Lucida Sans"/>
          <w:sz w:val="24"/>
          <w:szCs w:val="24"/>
        </w:rPr>
        <w:t xml:space="preserve"> to be in the top rankings for both undergraduate and graduate online programs.</w:t>
      </w:r>
    </w:p>
    <w:p w:rsidR="00337229" w:rsidRDefault="00337229" w:rsidP="00423B0A">
      <w:pPr>
        <w:pStyle w:val="HTMLPreformatted"/>
        <w:ind w:firstLine="720"/>
        <w:rPr>
          <w:rFonts w:ascii="Lucida Sans" w:hAnsi="Lucida Sans"/>
          <w:sz w:val="24"/>
          <w:szCs w:val="24"/>
        </w:rPr>
      </w:pPr>
      <w:r>
        <w:rPr>
          <w:rFonts w:ascii="Lucida Sans" w:hAnsi="Lucida Sans"/>
          <w:sz w:val="24"/>
          <w:szCs w:val="24"/>
        </w:rPr>
        <w:t>He closed his report with two announcements: there will be a tuition increase of three percent for next year, with a three-to-five percent increase in room and board fees under consideration; also, a current major concern is that on-campus housing is completely full; not a bed is to be had.</w:t>
      </w:r>
    </w:p>
    <w:p w:rsidR="00DE056C" w:rsidRDefault="00DE056C" w:rsidP="00423B0A">
      <w:pPr>
        <w:pStyle w:val="HTMLPreformatted"/>
        <w:ind w:firstLine="720"/>
        <w:rPr>
          <w:rFonts w:ascii="Lucida Sans" w:hAnsi="Lucida Sans"/>
          <w:sz w:val="24"/>
          <w:szCs w:val="24"/>
        </w:rPr>
      </w:pPr>
    </w:p>
    <w:p w:rsidR="00DE056C" w:rsidRDefault="00DE056C" w:rsidP="00423B0A">
      <w:pPr>
        <w:pStyle w:val="HTMLPreformatted"/>
        <w:ind w:firstLine="720"/>
        <w:rPr>
          <w:rFonts w:ascii="Lucida Sans" w:hAnsi="Lucida Sans"/>
          <w:sz w:val="24"/>
          <w:szCs w:val="24"/>
        </w:rPr>
      </w:pPr>
    </w:p>
    <w:p w:rsidR="00DE056C" w:rsidRDefault="00DE056C" w:rsidP="00DE056C">
      <w:pPr>
        <w:pStyle w:val="HTMLPreformatted"/>
        <w:rPr>
          <w:rFonts w:ascii="Lucida Sans" w:hAnsi="Lucida Sans"/>
          <w:sz w:val="24"/>
          <w:szCs w:val="24"/>
        </w:rPr>
      </w:pPr>
      <w:r>
        <w:rPr>
          <w:rFonts w:ascii="Lucida Sans" w:hAnsi="Lucida Sans"/>
          <w:sz w:val="24"/>
          <w:szCs w:val="24"/>
          <w:u w:val="single"/>
        </w:rPr>
        <w:t>Committee Reports</w:t>
      </w:r>
    </w:p>
    <w:p w:rsidR="00DE056C" w:rsidRDefault="00DE056C" w:rsidP="00DE056C">
      <w:pPr>
        <w:pStyle w:val="HTMLPreformatted"/>
        <w:rPr>
          <w:rFonts w:ascii="Lucida Sans" w:hAnsi="Lucida Sans"/>
          <w:sz w:val="24"/>
          <w:szCs w:val="24"/>
        </w:rPr>
      </w:pPr>
    </w:p>
    <w:p w:rsidR="00DE056C" w:rsidRDefault="00DE056C" w:rsidP="00DE056C">
      <w:pPr>
        <w:pStyle w:val="HTMLPreformatted"/>
        <w:ind w:firstLine="720"/>
        <w:rPr>
          <w:rFonts w:ascii="Lucida Sans" w:hAnsi="Lucida Sans"/>
          <w:sz w:val="24"/>
          <w:szCs w:val="24"/>
        </w:rPr>
      </w:pPr>
      <w:r>
        <w:rPr>
          <w:rFonts w:ascii="Lucida Sans" w:hAnsi="Lucida Sans"/>
          <w:sz w:val="24"/>
          <w:szCs w:val="24"/>
        </w:rPr>
        <w:t>Senator Winkelmann, head of the Academic Policies Committee, reported that his group had not met, but that he is preparing a trial run of course evaluation by online means, and asked for email from faculty who would like to have volunteers participate in trying out the new sys</w:t>
      </w:r>
      <w:r w:rsidR="00594D3D">
        <w:rPr>
          <w:rFonts w:ascii="Lucida Sans" w:hAnsi="Lucida Sans"/>
          <w:sz w:val="24"/>
          <w:szCs w:val="24"/>
        </w:rPr>
        <w:t>-</w:t>
      </w:r>
      <w:r>
        <w:rPr>
          <w:rFonts w:ascii="Lucida Sans" w:hAnsi="Lucida Sans"/>
          <w:sz w:val="24"/>
          <w:szCs w:val="24"/>
        </w:rPr>
        <w:t>tem, which he said would probably be in place by the end of this term.</w:t>
      </w:r>
    </w:p>
    <w:p w:rsidR="00DE056C" w:rsidRDefault="00DE056C" w:rsidP="00DE056C">
      <w:pPr>
        <w:pStyle w:val="HTMLPreformatted"/>
        <w:ind w:firstLine="720"/>
        <w:rPr>
          <w:rFonts w:ascii="Lucida Sans" w:hAnsi="Lucida Sans"/>
          <w:sz w:val="24"/>
          <w:szCs w:val="24"/>
        </w:rPr>
      </w:pPr>
    </w:p>
    <w:p w:rsidR="00DE056C" w:rsidRDefault="00DE056C" w:rsidP="00DE056C">
      <w:pPr>
        <w:pStyle w:val="HTMLPreformatted"/>
        <w:ind w:firstLine="720"/>
        <w:rPr>
          <w:rFonts w:ascii="Lucida Sans" w:hAnsi="Lucida Sans"/>
          <w:sz w:val="24"/>
          <w:szCs w:val="24"/>
        </w:rPr>
      </w:pPr>
      <w:r>
        <w:rPr>
          <w:rFonts w:ascii="Lucida Sans" w:hAnsi="Lucida Sans"/>
          <w:sz w:val="24"/>
          <w:szCs w:val="24"/>
        </w:rPr>
        <w:t>There was no Administrative Policies Committee report</w:t>
      </w:r>
      <w:r w:rsidR="00B95608">
        <w:rPr>
          <w:rFonts w:ascii="Lucida Sans" w:hAnsi="Lucida Sans"/>
          <w:sz w:val="24"/>
          <w:szCs w:val="24"/>
        </w:rPr>
        <w:t>.</w:t>
      </w:r>
    </w:p>
    <w:p w:rsidR="00FD5564" w:rsidRDefault="00DE056C" w:rsidP="009E02C9">
      <w:pPr>
        <w:pStyle w:val="HTMLPreformatted"/>
        <w:ind w:firstLine="720"/>
        <w:rPr>
          <w:rFonts w:ascii="Lucida Sans" w:hAnsi="Lucida Sans"/>
          <w:sz w:val="24"/>
          <w:szCs w:val="24"/>
        </w:rPr>
      </w:pPr>
      <w:r>
        <w:rPr>
          <w:rFonts w:ascii="Lucida Sans" w:hAnsi="Lucida Sans"/>
          <w:sz w:val="24"/>
          <w:szCs w:val="24"/>
        </w:rPr>
        <w:t>Sen. Helmstetter, of the Faculty Excellence Committee</w:t>
      </w:r>
      <w:r w:rsidR="00FD5564">
        <w:rPr>
          <w:rFonts w:ascii="Lucida Sans" w:hAnsi="Lucida Sans"/>
          <w:sz w:val="24"/>
          <w:szCs w:val="24"/>
        </w:rPr>
        <w:t>, reiterated the March 12</w:t>
      </w:r>
      <w:r w:rsidR="00FD5564" w:rsidRPr="00FD5564">
        <w:rPr>
          <w:rFonts w:ascii="Lucida Sans" w:hAnsi="Lucida Sans"/>
          <w:sz w:val="24"/>
          <w:szCs w:val="24"/>
          <w:vertAlign w:val="superscript"/>
        </w:rPr>
        <w:t>th</w:t>
      </w:r>
      <w:r w:rsidR="00FD5564">
        <w:rPr>
          <w:rFonts w:ascii="Lucida Sans" w:hAnsi="Lucida Sans"/>
          <w:sz w:val="24"/>
          <w:szCs w:val="24"/>
        </w:rPr>
        <w:t xml:space="preserve"> deadline for submission of Faculty Excellence Award nominations.</w:t>
      </w:r>
    </w:p>
    <w:p w:rsidR="00FD5564" w:rsidRDefault="00FD5564" w:rsidP="00DE056C">
      <w:pPr>
        <w:pStyle w:val="HTMLPreformatted"/>
        <w:ind w:firstLine="720"/>
        <w:rPr>
          <w:rFonts w:ascii="Lucida Sans" w:hAnsi="Lucida Sans"/>
          <w:sz w:val="24"/>
          <w:szCs w:val="24"/>
        </w:rPr>
      </w:pPr>
      <w:r>
        <w:rPr>
          <w:rFonts w:ascii="Lucida Sans" w:hAnsi="Lucida Sans"/>
          <w:sz w:val="24"/>
          <w:szCs w:val="24"/>
        </w:rPr>
        <w:lastRenderedPageBreak/>
        <w:t xml:space="preserve">The Faculty Senate Scholarship Committee has selected the next award to go to a student in physics, in the </w:t>
      </w:r>
      <w:smartTag w:uri="urn:schemas-microsoft-com:office:smarttags" w:element="place">
        <w:smartTag w:uri="urn:schemas-microsoft-com:office:smarttags" w:element="PlaceType">
          <w:r>
            <w:rPr>
              <w:rFonts w:ascii="Lucida Sans" w:hAnsi="Lucida Sans"/>
              <w:sz w:val="24"/>
              <w:szCs w:val="24"/>
            </w:rPr>
            <w:t>College</w:t>
          </w:r>
        </w:smartTag>
        <w:r>
          <w:rPr>
            <w:rFonts w:ascii="Lucida Sans" w:hAnsi="Lucida Sans"/>
            <w:sz w:val="24"/>
            <w:szCs w:val="24"/>
          </w:rPr>
          <w:t xml:space="preserve"> of </w:t>
        </w:r>
        <w:smartTag w:uri="urn:schemas-microsoft-com:office:smarttags" w:element="PlaceName">
          <w:r>
            <w:rPr>
              <w:rFonts w:ascii="Lucida Sans" w:hAnsi="Lucida Sans"/>
              <w:sz w:val="24"/>
              <w:szCs w:val="24"/>
            </w:rPr>
            <w:t>Science</w:t>
          </w:r>
        </w:smartTag>
      </w:smartTag>
      <w:r>
        <w:rPr>
          <w:rFonts w:ascii="Lucida Sans" w:hAnsi="Lucida Sans"/>
          <w:sz w:val="24"/>
          <w:szCs w:val="24"/>
        </w:rPr>
        <w:t>.</w:t>
      </w:r>
    </w:p>
    <w:p w:rsidR="00FD5564" w:rsidRDefault="00FD5564" w:rsidP="00DE056C">
      <w:pPr>
        <w:pStyle w:val="HTMLPreformatted"/>
        <w:ind w:firstLine="720"/>
        <w:rPr>
          <w:rFonts w:ascii="Lucida Sans" w:hAnsi="Lucida Sans"/>
          <w:sz w:val="24"/>
          <w:szCs w:val="24"/>
        </w:rPr>
      </w:pPr>
    </w:p>
    <w:p w:rsidR="00FD5564" w:rsidRDefault="00FD5564" w:rsidP="00DE056C">
      <w:pPr>
        <w:pStyle w:val="HTMLPreformatted"/>
        <w:ind w:firstLine="720"/>
        <w:rPr>
          <w:rFonts w:ascii="Lucida Sans" w:hAnsi="Lucida Sans"/>
          <w:sz w:val="24"/>
          <w:szCs w:val="24"/>
        </w:rPr>
      </w:pPr>
      <w:r>
        <w:rPr>
          <w:rFonts w:ascii="Lucida Sans" w:hAnsi="Lucida Sans"/>
          <w:sz w:val="24"/>
          <w:szCs w:val="24"/>
        </w:rPr>
        <w:t>Sen. Converse, head of the Welfare Committee, spoke to the grow</w:t>
      </w:r>
      <w:r w:rsidR="00930735">
        <w:rPr>
          <w:rFonts w:ascii="Lucida Sans" w:hAnsi="Lucida Sans"/>
          <w:sz w:val="24"/>
          <w:szCs w:val="24"/>
        </w:rPr>
        <w:t>-</w:t>
      </w:r>
      <w:r>
        <w:rPr>
          <w:rFonts w:ascii="Lucida Sans" w:hAnsi="Lucida Sans"/>
          <w:sz w:val="24"/>
          <w:szCs w:val="24"/>
        </w:rPr>
        <w:t>ing concern on the part of faculty about the parking sp</w:t>
      </w:r>
      <w:r w:rsidR="008931F8">
        <w:rPr>
          <w:rFonts w:ascii="Lucida Sans" w:hAnsi="Lucida Sans"/>
          <w:sz w:val="24"/>
          <w:szCs w:val="24"/>
        </w:rPr>
        <w:t>ace</w:t>
      </w:r>
      <w:r>
        <w:rPr>
          <w:rFonts w:ascii="Lucida Sans" w:hAnsi="Lucida Sans"/>
          <w:sz w:val="24"/>
          <w:szCs w:val="24"/>
        </w:rPr>
        <w:t>s for sale.  He said he’d heard from faculty members, as had Secretary Shearer from one of his</w:t>
      </w:r>
      <w:r w:rsidR="00DE2AFB">
        <w:rPr>
          <w:rFonts w:ascii="Lucida Sans" w:hAnsi="Lucida Sans"/>
          <w:sz w:val="24"/>
          <w:szCs w:val="24"/>
        </w:rPr>
        <w:t xml:space="preserve"> colleagues</w:t>
      </w:r>
      <w:r>
        <w:rPr>
          <w:rFonts w:ascii="Lucida Sans" w:hAnsi="Lucida Sans"/>
          <w:sz w:val="24"/>
          <w:szCs w:val="24"/>
        </w:rPr>
        <w:t>, that the policy of allowing students to pay $750 to park in places that wer</w:t>
      </w:r>
      <w:r w:rsidR="00DE2AFB">
        <w:rPr>
          <w:rFonts w:ascii="Lucida Sans" w:hAnsi="Lucida Sans"/>
          <w:sz w:val="24"/>
          <w:szCs w:val="24"/>
        </w:rPr>
        <w:t>e formerly reserved for faculty</w:t>
      </w:r>
      <w:r>
        <w:rPr>
          <w:rFonts w:ascii="Lucida Sans" w:hAnsi="Lucida Sans"/>
          <w:sz w:val="24"/>
          <w:szCs w:val="24"/>
        </w:rPr>
        <w:t xml:space="preserve"> is making parking harder for us.  As well, it sends a questionable message: money trumps consid</w:t>
      </w:r>
      <w:r w:rsidR="00930735">
        <w:rPr>
          <w:rFonts w:ascii="Lucida Sans" w:hAnsi="Lucida Sans"/>
          <w:sz w:val="24"/>
          <w:szCs w:val="24"/>
        </w:rPr>
        <w:t>-</w:t>
      </w:r>
      <w:r>
        <w:rPr>
          <w:rFonts w:ascii="Lucida Sans" w:hAnsi="Lucida Sans"/>
          <w:sz w:val="24"/>
          <w:szCs w:val="24"/>
        </w:rPr>
        <w:t xml:space="preserve">eration </w:t>
      </w:r>
      <w:r w:rsidR="00DE2AFB">
        <w:rPr>
          <w:rFonts w:ascii="Lucida Sans" w:hAnsi="Lucida Sans"/>
          <w:sz w:val="24"/>
          <w:szCs w:val="24"/>
        </w:rPr>
        <w:t>of</w:t>
      </w:r>
      <w:r>
        <w:rPr>
          <w:rFonts w:ascii="Lucida Sans" w:hAnsi="Lucida Sans"/>
          <w:sz w:val="24"/>
          <w:szCs w:val="24"/>
        </w:rPr>
        <w:t xml:space="preserve"> faculty needs.</w:t>
      </w:r>
      <w:r w:rsidR="00DE2AFB">
        <w:rPr>
          <w:rFonts w:ascii="Lucida Sans" w:hAnsi="Lucida Sans"/>
          <w:sz w:val="24"/>
          <w:szCs w:val="24"/>
        </w:rPr>
        <w:t xml:space="preserve">  If the administration allows this to continue more faculty parking spots will be eliminated.  It was pointed out from the floor that no administrator’s parking space will suffer from this policy.</w:t>
      </w:r>
    </w:p>
    <w:p w:rsidR="00DE2AFB" w:rsidRDefault="00DE2AFB" w:rsidP="00DE056C">
      <w:pPr>
        <w:pStyle w:val="HTMLPreformatted"/>
        <w:ind w:firstLine="720"/>
        <w:rPr>
          <w:rFonts w:ascii="Lucida Sans" w:hAnsi="Lucida Sans"/>
          <w:sz w:val="24"/>
          <w:szCs w:val="24"/>
        </w:rPr>
      </w:pPr>
      <w:r>
        <w:rPr>
          <w:rFonts w:ascii="Lucida Sans" w:hAnsi="Lucida Sans"/>
          <w:sz w:val="24"/>
          <w:szCs w:val="24"/>
        </w:rPr>
        <w:t xml:space="preserve">Sec. Shearer commented that he’d </w:t>
      </w:r>
      <w:r w:rsidR="008A518B">
        <w:rPr>
          <w:rFonts w:ascii="Lucida Sans" w:hAnsi="Lucida Sans"/>
          <w:sz w:val="24"/>
          <w:szCs w:val="24"/>
        </w:rPr>
        <w:t>seen</w:t>
      </w:r>
      <w:r>
        <w:rPr>
          <w:rFonts w:ascii="Lucida Sans" w:hAnsi="Lucida Sans"/>
          <w:sz w:val="24"/>
          <w:szCs w:val="24"/>
        </w:rPr>
        <w:t xml:space="preserve"> only very expensive cars in the spaces bought by st</w:t>
      </w:r>
      <w:r w:rsidR="00856E92">
        <w:rPr>
          <w:rFonts w:ascii="Lucida Sans" w:hAnsi="Lucida Sans"/>
          <w:sz w:val="24"/>
          <w:szCs w:val="24"/>
        </w:rPr>
        <w:t>udents</w:t>
      </w:r>
      <w:r w:rsidR="008B344F">
        <w:rPr>
          <w:rFonts w:ascii="Lucida Sans" w:hAnsi="Lucida Sans"/>
          <w:sz w:val="24"/>
          <w:szCs w:val="24"/>
        </w:rPr>
        <w:t>, adding that</w:t>
      </w:r>
      <w:r w:rsidR="00856E92">
        <w:rPr>
          <w:rFonts w:ascii="Lucida Sans" w:hAnsi="Lucida Sans"/>
          <w:sz w:val="24"/>
          <w:szCs w:val="24"/>
        </w:rPr>
        <w:t xml:space="preserve"> </w:t>
      </w:r>
      <w:r>
        <w:rPr>
          <w:rFonts w:ascii="Lucida Sans" w:hAnsi="Lucida Sans"/>
          <w:sz w:val="24"/>
          <w:szCs w:val="24"/>
        </w:rPr>
        <w:t xml:space="preserve">if </w:t>
      </w:r>
      <w:r w:rsidR="00594D3D">
        <w:rPr>
          <w:rFonts w:ascii="Lucida Sans" w:hAnsi="Lucida Sans"/>
          <w:sz w:val="24"/>
          <w:szCs w:val="24"/>
        </w:rPr>
        <w:t>there are</w:t>
      </w:r>
      <w:r>
        <w:rPr>
          <w:rFonts w:ascii="Lucida Sans" w:hAnsi="Lucida Sans"/>
          <w:sz w:val="24"/>
          <w:szCs w:val="24"/>
        </w:rPr>
        <w:t xml:space="preserve"> students</w:t>
      </w:r>
      <w:r w:rsidR="00856E92">
        <w:rPr>
          <w:rFonts w:ascii="Lucida Sans" w:hAnsi="Lucida Sans"/>
          <w:sz w:val="24"/>
          <w:szCs w:val="24"/>
        </w:rPr>
        <w:t>’ families</w:t>
      </w:r>
      <w:r>
        <w:rPr>
          <w:rFonts w:ascii="Lucida Sans" w:hAnsi="Lucida Sans"/>
          <w:sz w:val="24"/>
          <w:szCs w:val="24"/>
        </w:rPr>
        <w:t xml:space="preserve"> </w:t>
      </w:r>
      <w:r w:rsidR="00594D3D">
        <w:rPr>
          <w:rFonts w:ascii="Lucida Sans" w:hAnsi="Lucida Sans"/>
          <w:sz w:val="24"/>
          <w:szCs w:val="24"/>
        </w:rPr>
        <w:t xml:space="preserve">who </w:t>
      </w:r>
      <w:r>
        <w:rPr>
          <w:rFonts w:ascii="Lucida Sans" w:hAnsi="Lucida Sans"/>
          <w:sz w:val="24"/>
          <w:szCs w:val="24"/>
        </w:rPr>
        <w:t xml:space="preserve">can </w:t>
      </w:r>
      <w:r w:rsidR="00FE2D26">
        <w:rPr>
          <w:rFonts w:ascii="Lucida Sans" w:hAnsi="Lucida Sans"/>
          <w:sz w:val="24"/>
          <w:szCs w:val="24"/>
        </w:rPr>
        <w:t xml:space="preserve">easily </w:t>
      </w:r>
      <w:r>
        <w:rPr>
          <w:rFonts w:ascii="Lucida Sans" w:hAnsi="Lucida Sans"/>
          <w:sz w:val="24"/>
          <w:szCs w:val="24"/>
        </w:rPr>
        <w:t xml:space="preserve">afford </w:t>
      </w:r>
      <w:r w:rsidR="008A518B">
        <w:rPr>
          <w:rFonts w:ascii="Lucida Sans" w:hAnsi="Lucida Sans"/>
          <w:sz w:val="24"/>
          <w:szCs w:val="24"/>
        </w:rPr>
        <w:t>our</w:t>
      </w:r>
      <w:r>
        <w:rPr>
          <w:rFonts w:ascii="Lucida Sans" w:hAnsi="Lucida Sans"/>
          <w:sz w:val="24"/>
          <w:szCs w:val="24"/>
        </w:rPr>
        <w:t xml:space="preserve"> tuition</w:t>
      </w:r>
      <w:r w:rsidR="00930735">
        <w:rPr>
          <w:rFonts w:ascii="Lucida Sans" w:hAnsi="Lucida Sans"/>
          <w:sz w:val="24"/>
          <w:szCs w:val="24"/>
        </w:rPr>
        <w:t>, what’s another $750</w:t>
      </w:r>
      <w:r>
        <w:rPr>
          <w:rFonts w:ascii="Lucida Sans" w:hAnsi="Lucida Sans"/>
          <w:sz w:val="24"/>
          <w:szCs w:val="24"/>
        </w:rPr>
        <w:t>?</w:t>
      </w:r>
    </w:p>
    <w:p w:rsidR="00DE2AFB" w:rsidRDefault="00DE2AFB" w:rsidP="00DE056C">
      <w:pPr>
        <w:pStyle w:val="HTMLPreformatted"/>
        <w:ind w:firstLine="720"/>
        <w:rPr>
          <w:rFonts w:ascii="Lucida Sans" w:hAnsi="Lucida Sans"/>
          <w:sz w:val="24"/>
          <w:szCs w:val="24"/>
        </w:rPr>
      </w:pPr>
      <w:r>
        <w:rPr>
          <w:rFonts w:ascii="Lucida Sans" w:hAnsi="Lucida Sans"/>
          <w:sz w:val="24"/>
          <w:szCs w:val="24"/>
        </w:rPr>
        <w:t>Sen. Winkelmann suggested that faculty buy the</w:t>
      </w:r>
      <w:r w:rsidR="00BE0784">
        <w:rPr>
          <w:rFonts w:ascii="Lucida Sans" w:hAnsi="Lucida Sans"/>
          <w:sz w:val="24"/>
          <w:szCs w:val="24"/>
        </w:rPr>
        <w:t>ir</w:t>
      </w:r>
      <w:r>
        <w:rPr>
          <w:rFonts w:ascii="Lucida Sans" w:hAnsi="Lucida Sans"/>
          <w:sz w:val="24"/>
          <w:szCs w:val="24"/>
        </w:rPr>
        <w:t xml:space="preserve"> $750 faculty parking spaces and students buy their $750 student parking, and that the faculty lots be separate from student lots.  Sen. Tankersly suggested we consider a resolution modifying the selling of guaranteed parking.  Pres. Polson said he would discuss the situation with the administration.</w:t>
      </w:r>
    </w:p>
    <w:p w:rsidR="00DE2AFB" w:rsidRDefault="00DE2AFB" w:rsidP="00DE056C">
      <w:pPr>
        <w:pStyle w:val="HTMLPreformatted"/>
        <w:ind w:firstLine="720"/>
        <w:rPr>
          <w:rFonts w:ascii="Lucida Sans" w:hAnsi="Lucida Sans"/>
          <w:sz w:val="24"/>
          <w:szCs w:val="24"/>
        </w:rPr>
      </w:pPr>
      <w:r>
        <w:rPr>
          <w:rFonts w:ascii="Lucida Sans" w:hAnsi="Lucida Sans"/>
          <w:sz w:val="24"/>
          <w:szCs w:val="24"/>
        </w:rPr>
        <w:t>Another parking issue the Welfare Committee was informed of is the fact that the spaces nearest the entrance of the parking garage are for visitors.  It was pointed out, h</w:t>
      </w:r>
      <w:r w:rsidR="007267F0">
        <w:rPr>
          <w:rFonts w:ascii="Lucida Sans" w:hAnsi="Lucida Sans"/>
          <w:sz w:val="24"/>
          <w:szCs w:val="24"/>
        </w:rPr>
        <w:t>owever, that this is intended a</w:t>
      </w:r>
      <w:r>
        <w:rPr>
          <w:rFonts w:ascii="Lucida Sans" w:hAnsi="Lucida Sans"/>
          <w:sz w:val="24"/>
          <w:szCs w:val="24"/>
        </w:rPr>
        <w:t>s a cour</w:t>
      </w:r>
      <w:r w:rsidR="008B344F">
        <w:rPr>
          <w:rFonts w:ascii="Lucida Sans" w:hAnsi="Lucida Sans"/>
          <w:sz w:val="24"/>
          <w:szCs w:val="24"/>
        </w:rPr>
        <w:t>-</w:t>
      </w:r>
      <w:r>
        <w:rPr>
          <w:rFonts w:ascii="Lucida Sans" w:hAnsi="Lucida Sans"/>
          <w:sz w:val="24"/>
          <w:szCs w:val="24"/>
        </w:rPr>
        <w:t>tesy to visitors, who, as Dr. Polson commented, often give money to the university.</w:t>
      </w:r>
    </w:p>
    <w:p w:rsidR="007267F0" w:rsidRDefault="007267F0" w:rsidP="00DE056C">
      <w:pPr>
        <w:pStyle w:val="HTMLPreformatted"/>
        <w:ind w:firstLine="720"/>
        <w:rPr>
          <w:rFonts w:ascii="Lucida Sans" w:hAnsi="Lucida Sans"/>
          <w:sz w:val="24"/>
          <w:szCs w:val="24"/>
        </w:rPr>
      </w:pPr>
      <w:r>
        <w:rPr>
          <w:rFonts w:ascii="Lucida Sans" w:hAnsi="Lucida Sans"/>
          <w:sz w:val="24"/>
          <w:szCs w:val="24"/>
        </w:rPr>
        <w:t>The issue of end-of-</w:t>
      </w:r>
      <w:r w:rsidR="008A518B">
        <w:rPr>
          <w:rFonts w:ascii="Lucida Sans" w:hAnsi="Lucida Sans"/>
          <w:sz w:val="24"/>
          <w:szCs w:val="24"/>
        </w:rPr>
        <w:t>course evaluation</w:t>
      </w:r>
      <w:r>
        <w:rPr>
          <w:rFonts w:ascii="Lucida Sans" w:hAnsi="Lucida Sans"/>
          <w:sz w:val="24"/>
          <w:szCs w:val="24"/>
        </w:rPr>
        <w:t xml:space="preserve"> was brought up; percentile categories for faculty (in comparison with other faculty) are no longer printed out with the results.  Sen. Winkelmann suggested that these might be restored to the form.</w:t>
      </w:r>
    </w:p>
    <w:p w:rsidR="007267F0" w:rsidRDefault="007267F0" w:rsidP="00DE056C">
      <w:pPr>
        <w:pStyle w:val="HTMLPreformatted"/>
        <w:ind w:firstLine="720"/>
        <w:rPr>
          <w:rFonts w:ascii="Lucida Sans" w:hAnsi="Lucida Sans"/>
          <w:sz w:val="24"/>
          <w:szCs w:val="24"/>
        </w:rPr>
      </w:pPr>
    </w:p>
    <w:p w:rsidR="007267F0" w:rsidRDefault="007267F0" w:rsidP="00DE056C">
      <w:pPr>
        <w:pStyle w:val="HTMLPreformatted"/>
        <w:ind w:firstLine="720"/>
        <w:rPr>
          <w:rFonts w:ascii="Lucida Sans" w:hAnsi="Lucida Sans"/>
          <w:sz w:val="24"/>
          <w:szCs w:val="24"/>
        </w:rPr>
      </w:pPr>
    </w:p>
    <w:p w:rsidR="007267F0" w:rsidRDefault="007267F0" w:rsidP="007267F0">
      <w:pPr>
        <w:pStyle w:val="HTMLPreformatted"/>
        <w:rPr>
          <w:rFonts w:ascii="Lucida Sans" w:hAnsi="Lucida Sans"/>
          <w:sz w:val="24"/>
          <w:szCs w:val="24"/>
        </w:rPr>
      </w:pPr>
      <w:r w:rsidRPr="007267F0">
        <w:rPr>
          <w:rFonts w:ascii="Lucida Sans" w:hAnsi="Lucida Sans"/>
          <w:sz w:val="24"/>
          <w:szCs w:val="24"/>
          <w:u w:val="single"/>
        </w:rPr>
        <w:t>Old Business</w:t>
      </w:r>
    </w:p>
    <w:p w:rsidR="007267F0" w:rsidRDefault="007267F0" w:rsidP="007267F0">
      <w:pPr>
        <w:pStyle w:val="HTMLPreformatted"/>
        <w:rPr>
          <w:rFonts w:ascii="Lucida Sans" w:hAnsi="Lucida Sans"/>
          <w:sz w:val="24"/>
          <w:szCs w:val="24"/>
        </w:rPr>
      </w:pPr>
    </w:p>
    <w:p w:rsidR="00276F4A" w:rsidRDefault="007267F0" w:rsidP="007267F0">
      <w:pPr>
        <w:pStyle w:val="HTMLPreformatted"/>
        <w:ind w:firstLine="720"/>
        <w:rPr>
          <w:rFonts w:ascii="Lucida Sans" w:hAnsi="Lucida Sans"/>
          <w:sz w:val="24"/>
          <w:szCs w:val="24"/>
        </w:rPr>
      </w:pPr>
      <w:r>
        <w:rPr>
          <w:rFonts w:ascii="Lucida Sans" w:hAnsi="Lucida Sans"/>
          <w:sz w:val="24"/>
          <w:szCs w:val="24"/>
        </w:rPr>
        <w:t xml:space="preserve">Pres. Polson returned to last meeting’s idea of targeting special areas for faculty giving.  </w:t>
      </w:r>
      <w:r w:rsidR="00276F4A">
        <w:rPr>
          <w:rFonts w:ascii="Lucida Sans" w:hAnsi="Lucida Sans"/>
          <w:sz w:val="24"/>
          <w:szCs w:val="24"/>
        </w:rPr>
        <w:t>He circulated an email he’d gotten from Dorothy A. Allen, the Interim Senior Vice President and Chief Development Officer, which read, in part: “What we really need now is a project that we can include in the faculty/staff annual appeal that will be taking place in April.  Right now, faculty and staff giving is relatively low.  We only have 106 donors out of the entire faculty and staff.  We are trying hard to encourage more people to show their pride of association with Florida Tech by giving at whatever level they can.  In other words, the emphasis is more on donors than dollars.  We need to know if the Faculty Senate has something that we can include as a focal point for this appeal, some</w:t>
      </w:r>
      <w:r w:rsidR="00594D3D">
        <w:rPr>
          <w:rFonts w:ascii="Lucida Sans" w:hAnsi="Lucida Sans"/>
          <w:sz w:val="24"/>
          <w:szCs w:val="24"/>
        </w:rPr>
        <w:t>-</w:t>
      </w:r>
      <w:r w:rsidR="00276F4A">
        <w:rPr>
          <w:rFonts w:ascii="Lucida Sans" w:hAnsi="Lucida Sans"/>
          <w:sz w:val="24"/>
          <w:szCs w:val="24"/>
        </w:rPr>
        <w:lastRenderedPageBreak/>
        <w:t>thing for this year that is either small and not too expe</w:t>
      </w:r>
      <w:r w:rsidR="00FE2D26">
        <w:rPr>
          <w:rFonts w:ascii="Lucida Sans" w:hAnsi="Lucida Sans"/>
          <w:sz w:val="24"/>
          <w:szCs w:val="24"/>
        </w:rPr>
        <w:t>n</w:t>
      </w:r>
      <w:r w:rsidR="00276F4A">
        <w:rPr>
          <w:rFonts w:ascii="Lucida Sans" w:hAnsi="Lucida Sans"/>
          <w:sz w:val="24"/>
          <w:szCs w:val="24"/>
        </w:rPr>
        <w:t>sive, or some</w:t>
      </w:r>
      <w:r w:rsidR="00594D3D">
        <w:rPr>
          <w:rFonts w:ascii="Lucida Sans" w:hAnsi="Lucida Sans"/>
          <w:sz w:val="24"/>
          <w:szCs w:val="24"/>
        </w:rPr>
        <w:t>-</w:t>
      </w:r>
      <w:r w:rsidR="00276F4A">
        <w:rPr>
          <w:rFonts w:ascii="Lucida Sans" w:hAnsi="Lucida Sans"/>
          <w:sz w:val="24"/>
          <w:szCs w:val="24"/>
        </w:rPr>
        <w:t>thing we can raise money for this year that could roll up into a larger project that would be part of the big campaign that will be conducted over a number of years.”</w:t>
      </w:r>
    </w:p>
    <w:p w:rsidR="007267F0" w:rsidRDefault="00276F4A" w:rsidP="007267F0">
      <w:pPr>
        <w:pStyle w:val="HTMLPreformatted"/>
        <w:ind w:firstLine="720"/>
        <w:rPr>
          <w:rFonts w:ascii="Lucida Sans" w:hAnsi="Lucida Sans"/>
          <w:sz w:val="24"/>
          <w:szCs w:val="24"/>
        </w:rPr>
      </w:pPr>
      <w:r>
        <w:rPr>
          <w:rFonts w:ascii="Lucida Sans" w:hAnsi="Lucida Sans"/>
          <w:sz w:val="24"/>
          <w:szCs w:val="24"/>
        </w:rPr>
        <w:t>Dr. Po</w:t>
      </w:r>
      <w:r w:rsidR="00594D3D">
        <w:rPr>
          <w:rFonts w:ascii="Lucida Sans" w:hAnsi="Lucida Sans"/>
          <w:sz w:val="24"/>
          <w:szCs w:val="24"/>
        </w:rPr>
        <w:t>ls</w:t>
      </w:r>
      <w:r>
        <w:rPr>
          <w:rFonts w:ascii="Lucida Sans" w:hAnsi="Lucida Sans"/>
          <w:sz w:val="24"/>
          <w:szCs w:val="24"/>
        </w:rPr>
        <w:t>on</w:t>
      </w:r>
      <w:r w:rsidR="007267F0">
        <w:rPr>
          <w:rFonts w:ascii="Lucida Sans" w:hAnsi="Lucida Sans"/>
          <w:sz w:val="24"/>
          <w:szCs w:val="24"/>
        </w:rPr>
        <w:t xml:space="preserve"> suggested four </w:t>
      </w:r>
      <w:r w:rsidR="00856E92">
        <w:rPr>
          <w:rFonts w:ascii="Lucida Sans" w:hAnsi="Lucida Sans"/>
          <w:sz w:val="24"/>
          <w:szCs w:val="24"/>
        </w:rPr>
        <w:t xml:space="preserve">ideas </w:t>
      </w:r>
      <w:r w:rsidR="007267F0">
        <w:rPr>
          <w:rFonts w:ascii="Lucida Sans" w:hAnsi="Lucida Sans"/>
          <w:sz w:val="24"/>
          <w:szCs w:val="24"/>
        </w:rPr>
        <w:t>as possible candidates</w:t>
      </w:r>
      <w:r w:rsidR="008A518B">
        <w:rPr>
          <w:rFonts w:ascii="Lucida Sans" w:hAnsi="Lucida Sans"/>
          <w:sz w:val="24"/>
          <w:szCs w:val="24"/>
        </w:rPr>
        <w:t xml:space="preserve">: a rotating endowed chair; capital equipment; scholarships; and cash awards for faculty excellence.  He </w:t>
      </w:r>
      <w:r w:rsidR="00C17EB1">
        <w:rPr>
          <w:rFonts w:ascii="Lucida Sans" w:hAnsi="Lucida Sans"/>
          <w:sz w:val="24"/>
          <w:szCs w:val="24"/>
        </w:rPr>
        <w:t xml:space="preserve">commented </w:t>
      </w:r>
      <w:r w:rsidR="008A518B">
        <w:rPr>
          <w:rFonts w:ascii="Lucida Sans" w:hAnsi="Lucida Sans"/>
          <w:sz w:val="24"/>
          <w:szCs w:val="24"/>
        </w:rPr>
        <w:t>that what the staff might give to is a separate concern.</w:t>
      </w:r>
    </w:p>
    <w:p w:rsidR="002379FA" w:rsidRDefault="002379FA" w:rsidP="002379FA">
      <w:pPr>
        <w:pStyle w:val="HTMLPreformatted"/>
        <w:rPr>
          <w:rFonts w:ascii="Lucida Sans" w:hAnsi="Lucida Sans"/>
          <w:sz w:val="24"/>
          <w:szCs w:val="24"/>
        </w:rPr>
      </w:pPr>
    </w:p>
    <w:p w:rsidR="00C17EB1" w:rsidRDefault="00C17EB1" w:rsidP="007267F0">
      <w:pPr>
        <w:pStyle w:val="HTMLPreformatted"/>
        <w:ind w:firstLine="720"/>
        <w:rPr>
          <w:rFonts w:ascii="Lucida Sans" w:hAnsi="Lucida Sans"/>
          <w:sz w:val="24"/>
          <w:szCs w:val="24"/>
        </w:rPr>
      </w:pPr>
      <w:r>
        <w:rPr>
          <w:rFonts w:ascii="Lucida Sans" w:hAnsi="Lucida Sans"/>
          <w:sz w:val="24"/>
          <w:szCs w:val="24"/>
        </w:rPr>
        <w:t>Sen. Dwyer noted that we used to have a faculty lounge; maybe money could go to reëstablishing that.  Sen. Arrasmith pointed out that having ballpark dollar figures would be helpful here.  Sen. Battaglia suggested that a payroll deduction of as little as one dollar per pay period might be an avenue of giving, and that giving could be encour</w:t>
      </w:r>
      <w:r w:rsidR="00594D3D">
        <w:rPr>
          <w:rFonts w:ascii="Lucida Sans" w:hAnsi="Lucida Sans"/>
          <w:sz w:val="24"/>
          <w:szCs w:val="24"/>
        </w:rPr>
        <w:t>-</w:t>
      </w:r>
      <w:r>
        <w:rPr>
          <w:rFonts w:ascii="Lucida Sans" w:hAnsi="Lucida Sans"/>
          <w:sz w:val="24"/>
          <w:szCs w:val="24"/>
        </w:rPr>
        <w:t>aged by having a minimal prize as a reward.</w:t>
      </w:r>
    </w:p>
    <w:p w:rsidR="00C17EB1" w:rsidRDefault="00CC11F6" w:rsidP="007267F0">
      <w:pPr>
        <w:pStyle w:val="HTMLPreformatted"/>
        <w:ind w:firstLine="720"/>
        <w:rPr>
          <w:rFonts w:ascii="Lucida Sans" w:hAnsi="Lucida Sans"/>
          <w:sz w:val="24"/>
          <w:szCs w:val="24"/>
        </w:rPr>
      </w:pPr>
      <w:r>
        <w:rPr>
          <w:rFonts w:ascii="Lucida Sans" w:hAnsi="Lucida Sans"/>
          <w:sz w:val="24"/>
          <w:szCs w:val="24"/>
        </w:rPr>
        <w:t>Sen. Marcinkowski pointed out that it could be very helpful to obtain specific information on faculty giving in the past, which would provide some sense of what people are willing to give for, and how much.  Sen. Tenali suggested that giving could focus on student scholarships in each department.</w:t>
      </w:r>
    </w:p>
    <w:p w:rsidR="00C17EB1" w:rsidRDefault="00C17EB1" w:rsidP="007267F0">
      <w:pPr>
        <w:pStyle w:val="HTMLPreformatted"/>
        <w:ind w:firstLine="720"/>
        <w:rPr>
          <w:rFonts w:ascii="Lucida Sans" w:hAnsi="Lucida Sans"/>
          <w:sz w:val="24"/>
          <w:szCs w:val="24"/>
        </w:rPr>
      </w:pPr>
      <w:r>
        <w:rPr>
          <w:rFonts w:ascii="Lucida Sans" w:hAnsi="Lucida Sans"/>
          <w:sz w:val="24"/>
          <w:szCs w:val="24"/>
        </w:rPr>
        <w:t xml:space="preserve">Pres. Polson urged senators </w:t>
      </w:r>
      <w:r w:rsidR="00370C40">
        <w:rPr>
          <w:rFonts w:ascii="Lucida Sans" w:hAnsi="Lucida Sans"/>
          <w:sz w:val="24"/>
          <w:szCs w:val="24"/>
        </w:rPr>
        <w:t>get input on</w:t>
      </w:r>
      <w:r>
        <w:rPr>
          <w:rFonts w:ascii="Lucida Sans" w:hAnsi="Lucida Sans"/>
          <w:sz w:val="24"/>
          <w:szCs w:val="24"/>
        </w:rPr>
        <w:t xml:space="preserve"> this </w:t>
      </w:r>
      <w:r w:rsidR="00370C40">
        <w:rPr>
          <w:rFonts w:ascii="Lucida Sans" w:hAnsi="Lucida Sans"/>
          <w:sz w:val="24"/>
          <w:szCs w:val="24"/>
        </w:rPr>
        <w:t>from</w:t>
      </w:r>
      <w:r w:rsidR="00B27D8C">
        <w:rPr>
          <w:rFonts w:ascii="Lucida Sans" w:hAnsi="Lucida Sans"/>
          <w:sz w:val="24"/>
          <w:szCs w:val="24"/>
        </w:rPr>
        <w:t xml:space="preserve"> their faculty.</w:t>
      </w:r>
    </w:p>
    <w:p w:rsidR="00C17EB1" w:rsidRDefault="00C17EB1" w:rsidP="007267F0">
      <w:pPr>
        <w:pStyle w:val="HTMLPreformatted"/>
        <w:ind w:firstLine="720"/>
        <w:rPr>
          <w:rFonts w:ascii="Lucida Sans" w:hAnsi="Lucida Sans"/>
          <w:sz w:val="24"/>
          <w:szCs w:val="24"/>
        </w:rPr>
      </w:pPr>
    </w:p>
    <w:p w:rsidR="00C17EB1" w:rsidRDefault="00C17EB1" w:rsidP="007267F0">
      <w:pPr>
        <w:pStyle w:val="HTMLPreformatted"/>
        <w:ind w:firstLine="720"/>
        <w:rPr>
          <w:rFonts w:ascii="Lucida Sans" w:hAnsi="Lucida Sans"/>
          <w:sz w:val="24"/>
          <w:szCs w:val="24"/>
        </w:rPr>
      </w:pPr>
      <w:r>
        <w:rPr>
          <w:rFonts w:ascii="Lucida Sans" w:hAnsi="Lucida Sans"/>
          <w:sz w:val="24"/>
          <w:szCs w:val="24"/>
        </w:rPr>
        <w:t>Nominations for President-elect and Secretary of the Senate remain open</w:t>
      </w:r>
      <w:r w:rsidR="002379FA">
        <w:rPr>
          <w:rFonts w:ascii="Lucida Sans" w:hAnsi="Lucida Sans"/>
          <w:sz w:val="24"/>
          <w:szCs w:val="24"/>
        </w:rPr>
        <w:t>.  Sec. Shearer has been nominated</w:t>
      </w:r>
      <w:r w:rsidR="00FE2D26">
        <w:rPr>
          <w:rFonts w:ascii="Lucida Sans" w:hAnsi="Lucida Sans"/>
          <w:sz w:val="24"/>
          <w:szCs w:val="24"/>
        </w:rPr>
        <w:t>,</w:t>
      </w:r>
      <w:r w:rsidR="002379FA">
        <w:rPr>
          <w:rFonts w:ascii="Lucida Sans" w:hAnsi="Lucida Sans"/>
          <w:sz w:val="24"/>
          <w:szCs w:val="24"/>
        </w:rPr>
        <w:t xml:space="preserve"> and has accepted</w:t>
      </w:r>
      <w:r w:rsidR="00FE2D26">
        <w:rPr>
          <w:rFonts w:ascii="Lucida Sans" w:hAnsi="Lucida Sans"/>
          <w:sz w:val="24"/>
          <w:szCs w:val="24"/>
        </w:rPr>
        <w:t>, for the posi</w:t>
      </w:r>
      <w:r w:rsidR="00594D3D">
        <w:rPr>
          <w:rFonts w:ascii="Lucida Sans" w:hAnsi="Lucida Sans"/>
          <w:sz w:val="24"/>
          <w:szCs w:val="24"/>
        </w:rPr>
        <w:t>-</w:t>
      </w:r>
      <w:r w:rsidR="00FE2D26">
        <w:rPr>
          <w:rFonts w:ascii="Lucida Sans" w:hAnsi="Lucida Sans"/>
          <w:sz w:val="24"/>
          <w:szCs w:val="24"/>
        </w:rPr>
        <w:t>tion of Secretary</w:t>
      </w:r>
      <w:r w:rsidR="002379FA">
        <w:rPr>
          <w:rFonts w:ascii="Lucida Sans" w:hAnsi="Lucida Sans"/>
          <w:sz w:val="24"/>
          <w:szCs w:val="24"/>
        </w:rPr>
        <w:t xml:space="preserve">.  It is possible to nominate a faculty member </w:t>
      </w:r>
      <w:r w:rsidR="00F147D9">
        <w:rPr>
          <w:rFonts w:ascii="Lucida Sans" w:hAnsi="Lucida Sans"/>
          <w:sz w:val="24"/>
          <w:szCs w:val="24"/>
        </w:rPr>
        <w:t xml:space="preserve">for either post </w:t>
      </w:r>
      <w:r w:rsidR="00FE2D26">
        <w:rPr>
          <w:rFonts w:ascii="Lucida Sans" w:hAnsi="Lucida Sans"/>
          <w:sz w:val="24"/>
          <w:szCs w:val="24"/>
        </w:rPr>
        <w:t>as late as the next March</w:t>
      </w:r>
      <w:r w:rsidR="002379FA">
        <w:rPr>
          <w:rFonts w:ascii="Lucida Sans" w:hAnsi="Lucida Sans"/>
          <w:sz w:val="24"/>
          <w:szCs w:val="24"/>
        </w:rPr>
        <w:t xml:space="preserve"> meeting.</w:t>
      </w:r>
    </w:p>
    <w:p w:rsidR="00F147D9" w:rsidRDefault="00F147D9" w:rsidP="007267F0">
      <w:pPr>
        <w:pStyle w:val="HTMLPreformatted"/>
        <w:ind w:firstLine="720"/>
        <w:rPr>
          <w:rFonts w:ascii="Lucida Sans" w:hAnsi="Lucida Sans"/>
          <w:sz w:val="24"/>
          <w:szCs w:val="24"/>
        </w:rPr>
      </w:pPr>
    </w:p>
    <w:p w:rsidR="00F147D9" w:rsidRDefault="00F147D9" w:rsidP="007267F0">
      <w:pPr>
        <w:pStyle w:val="HTMLPreformatted"/>
        <w:ind w:firstLine="720"/>
        <w:rPr>
          <w:rFonts w:ascii="Lucida Sans" w:hAnsi="Lucida Sans"/>
          <w:sz w:val="24"/>
          <w:szCs w:val="24"/>
        </w:rPr>
      </w:pPr>
    </w:p>
    <w:p w:rsidR="00F147D9" w:rsidRDefault="00F147D9" w:rsidP="00F147D9">
      <w:pPr>
        <w:pStyle w:val="HTMLPreformatted"/>
        <w:rPr>
          <w:rFonts w:ascii="Lucida Sans" w:hAnsi="Lucida Sans"/>
          <w:sz w:val="24"/>
          <w:szCs w:val="24"/>
        </w:rPr>
      </w:pPr>
      <w:r>
        <w:rPr>
          <w:rFonts w:ascii="Lucida Sans" w:hAnsi="Lucida Sans"/>
          <w:sz w:val="24"/>
          <w:szCs w:val="24"/>
          <w:u w:val="single"/>
        </w:rPr>
        <w:t>New Business</w:t>
      </w:r>
    </w:p>
    <w:p w:rsidR="00F147D9" w:rsidRDefault="00F147D9" w:rsidP="00F147D9">
      <w:pPr>
        <w:pStyle w:val="HTMLPreformatted"/>
        <w:rPr>
          <w:rFonts w:ascii="Lucida Sans" w:hAnsi="Lucida Sans"/>
          <w:sz w:val="24"/>
          <w:szCs w:val="24"/>
        </w:rPr>
      </w:pPr>
    </w:p>
    <w:p w:rsidR="00F147D9" w:rsidRDefault="00F147D9" w:rsidP="00F147D9">
      <w:pPr>
        <w:pStyle w:val="HTMLPreformatted"/>
        <w:ind w:firstLine="720"/>
        <w:rPr>
          <w:rFonts w:ascii="Lucida Sans" w:hAnsi="Lucida Sans"/>
          <w:sz w:val="24"/>
          <w:szCs w:val="24"/>
        </w:rPr>
      </w:pPr>
      <w:r>
        <w:rPr>
          <w:rFonts w:ascii="Lucida Sans" w:hAnsi="Lucida Sans"/>
          <w:sz w:val="24"/>
          <w:szCs w:val="24"/>
        </w:rPr>
        <w:t>Pres. Polson proposed the following as a Senate Resolution:</w:t>
      </w:r>
    </w:p>
    <w:p w:rsidR="00F147D9" w:rsidRDefault="00F147D9" w:rsidP="00F147D9">
      <w:pPr>
        <w:pStyle w:val="HTMLPreformatted"/>
        <w:ind w:firstLine="720"/>
        <w:rPr>
          <w:rFonts w:ascii="Lucida Sans" w:hAnsi="Lucida Sans"/>
          <w:sz w:val="24"/>
          <w:szCs w:val="24"/>
        </w:rPr>
      </w:pPr>
    </w:p>
    <w:p w:rsidR="00F147D9" w:rsidRDefault="00F147D9" w:rsidP="00F147D9">
      <w:pPr>
        <w:pStyle w:val="HTMLPreformatted"/>
        <w:ind w:firstLine="1440"/>
        <w:rPr>
          <w:rFonts w:ascii="Lucida Sans" w:hAnsi="Lucida Sans"/>
        </w:rPr>
      </w:pPr>
      <w:r>
        <w:rPr>
          <w:rFonts w:ascii="Lucida Sans" w:hAnsi="Lucida Sans"/>
        </w:rPr>
        <w:t>Be it resolved: The Faculty Senate recommends the</w:t>
      </w:r>
    </w:p>
    <w:p w:rsidR="00F147D9" w:rsidRDefault="00F147D9" w:rsidP="00F147D9">
      <w:pPr>
        <w:pStyle w:val="HTMLPreformatted"/>
        <w:ind w:firstLine="1440"/>
        <w:rPr>
          <w:rFonts w:ascii="Lucida Sans" w:hAnsi="Lucida Sans"/>
        </w:rPr>
      </w:pPr>
      <w:r>
        <w:rPr>
          <w:rFonts w:ascii="Lucida Sans" w:hAnsi="Lucida Sans"/>
        </w:rPr>
        <w:t>adoption of a mini-semester (“Winterim”) to occur</w:t>
      </w:r>
    </w:p>
    <w:p w:rsidR="00F147D9" w:rsidRDefault="00F147D9" w:rsidP="00F147D9">
      <w:pPr>
        <w:pStyle w:val="HTMLPreformatted"/>
        <w:ind w:firstLine="1440"/>
        <w:rPr>
          <w:rFonts w:ascii="Lucida Sans" w:hAnsi="Lucida Sans"/>
        </w:rPr>
      </w:pPr>
      <w:r>
        <w:rPr>
          <w:rFonts w:ascii="Lucida Sans" w:hAnsi="Lucida Sans"/>
        </w:rPr>
        <w:t>between the Fall and Spring semesters (operational</w:t>
      </w:r>
    </w:p>
    <w:p w:rsidR="00F147D9" w:rsidRDefault="00F147D9" w:rsidP="00F147D9">
      <w:pPr>
        <w:pStyle w:val="HTMLPreformatted"/>
        <w:ind w:firstLine="1440"/>
        <w:rPr>
          <w:rFonts w:ascii="Lucida Sans" w:hAnsi="Lucida Sans"/>
        </w:rPr>
      </w:pPr>
      <w:r>
        <w:rPr>
          <w:rFonts w:ascii="Lucida Sans" w:hAnsi="Lucida Sans"/>
        </w:rPr>
        <w:t>details to be determined).  It further recommends</w:t>
      </w:r>
    </w:p>
    <w:p w:rsidR="00F147D9" w:rsidRDefault="00F147D9" w:rsidP="00F147D9">
      <w:pPr>
        <w:pStyle w:val="HTMLPreformatted"/>
        <w:ind w:firstLine="1440"/>
        <w:rPr>
          <w:rFonts w:ascii="Lucida Sans" w:hAnsi="Lucida Sans"/>
        </w:rPr>
      </w:pPr>
      <w:r>
        <w:rPr>
          <w:rFonts w:ascii="Lucida Sans" w:hAnsi="Lucida Sans"/>
        </w:rPr>
        <w:t>that faculty be encouraged to develop non-remedial</w:t>
      </w:r>
    </w:p>
    <w:p w:rsidR="00F147D9" w:rsidRDefault="00F147D9" w:rsidP="00F147D9">
      <w:pPr>
        <w:pStyle w:val="HTMLPreformatted"/>
        <w:ind w:firstLine="1440"/>
        <w:rPr>
          <w:rFonts w:ascii="Lucida Sans" w:hAnsi="Lucida Sans"/>
        </w:rPr>
      </w:pPr>
      <w:r>
        <w:rPr>
          <w:rFonts w:ascii="Lucida Sans" w:hAnsi="Lucida Sans"/>
        </w:rPr>
        <w:t>courses in specialized areas of study that might not</w:t>
      </w:r>
    </w:p>
    <w:p w:rsidR="00F147D9" w:rsidRDefault="00F147D9" w:rsidP="00F147D9">
      <w:pPr>
        <w:pStyle w:val="HTMLPreformatted"/>
        <w:ind w:firstLine="1440"/>
        <w:rPr>
          <w:rFonts w:ascii="Lucida Sans" w:hAnsi="Lucida Sans"/>
        </w:rPr>
      </w:pPr>
      <w:r>
        <w:rPr>
          <w:rFonts w:ascii="Lucida Sans" w:hAnsi="Lucida Sans"/>
        </w:rPr>
        <w:t>otherwise be available for the students.  The Senate</w:t>
      </w:r>
    </w:p>
    <w:p w:rsidR="00F147D9" w:rsidRDefault="00F147D9" w:rsidP="00F147D9">
      <w:pPr>
        <w:pStyle w:val="HTMLPreformatted"/>
        <w:ind w:firstLine="1440"/>
        <w:rPr>
          <w:rFonts w:ascii="Lucida Sans" w:hAnsi="Lucida Sans"/>
        </w:rPr>
      </w:pPr>
      <w:r>
        <w:rPr>
          <w:rFonts w:ascii="Lucida Sans" w:hAnsi="Lucida Sans"/>
        </w:rPr>
        <w:t>believes that the emphasis of the “Winterim” should</w:t>
      </w:r>
    </w:p>
    <w:p w:rsidR="00F147D9" w:rsidRDefault="00F147D9" w:rsidP="00F147D9">
      <w:pPr>
        <w:pStyle w:val="HTMLPreformatted"/>
        <w:ind w:firstLine="1440"/>
        <w:rPr>
          <w:rFonts w:ascii="Lucida Sans" w:hAnsi="Lucida Sans"/>
        </w:rPr>
      </w:pPr>
      <w:r>
        <w:rPr>
          <w:rFonts w:ascii="Lucida Sans" w:hAnsi="Lucida Sans"/>
        </w:rPr>
        <w:t>be for student advancement.</w:t>
      </w:r>
    </w:p>
    <w:p w:rsidR="00B20B74" w:rsidRDefault="00B20B74" w:rsidP="00F147D9">
      <w:pPr>
        <w:pStyle w:val="HTMLPreformatted"/>
        <w:ind w:firstLine="1440"/>
        <w:rPr>
          <w:rFonts w:ascii="Lucida Sans" w:hAnsi="Lucida Sans"/>
        </w:rPr>
      </w:pPr>
    </w:p>
    <w:p w:rsidR="00F147D9" w:rsidRDefault="00F147D9" w:rsidP="00F147D9">
      <w:pPr>
        <w:pStyle w:val="HTMLPreformatted"/>
        <w:ind w:firstLine="720"/>
        <w:rPr>
          <w:rFonts w:ascii="Lucida Sans" w:hAnsi="Lucida Sans"/>
          <w:sz w:val="24"/>
          <w:szCs w:val="24"/>
        </w:rPr>
      </w:pPr>
      <w:r>
        <w:rPr>
          <w:rFonts w:ascii="Lucida Sans" w:hAnsi="Lucida Sans"/>
          <w:sz w:val="24"/>
          <w:szCs w:val="24"/>
        </w:rPr>
        <w:t>Sen. Winkelmann asked for clarification of the phrase “student advancement,” and in discussion about it, Dr. Polson agreed that a better phrase would be “student enrichment.”  Sen. Dwyer was concerned with the statement “operational details to be determined.”</w:t>
      </w:r>
      <w:r w:rsidR="00FD134C">
        <w:rPr>
          <w:rFonts w:ascii="Lucida Sans" w:hAnsi="Lucida Sans"/>
          <w:sz w:val="24"/>
          <w:szCs w:val="24"/>
        </w:rPr>
        <w:t xml:space="preserve">  Sen. Baarmand said </w:t>
      </w:r>
      <w:r w:rsidR="00FD134C">
        <w:rPr>
          <w:rFonts w:ascii="Lucida Sans" w:hAnsi="Lucida Sans"/>
          <w:sz w:val="24"/>
          <w:szCs w:val="24"/>
        </w:rPr>
        <w:lastRenderedPageBreak/>
        <w:t>he agreed with Sen. Dwyer that we need to know all the details.  Sen. Brown pointed out that the mini-semester would be for a minority of students – mainly students behind in math – and we are obliged to concentrate on the majority.</w:t>
      </w:r>
    </w:p>
    <w:p w:rsidR="00FD134C" w:rsidRDefault="00FD134C" w:rsidP="00F147D9">
      <w:pPr>
        <w:pStyle w:val="HTMLPreformatted"/>
        <w:ind w:firstLine="720"/>
        <w:rPr>
          <w:rFonts w:ascii="Lucida Sans" w:hAnsi="Lucida Sans"/>
          <w:sz w:val="24"/>
          <w:szCs w:val="24"/>
        </w:rPr>
      </w:pPr>
      <w:r>
        <w:rPr>
          <w:rFonts w:ascii="Lucida Sans" w:hAnsi="Lucida Sans"/>
          <w:sz w:val="24"/>
          <w:szCs w:val="24"/>
        </w:rPr>
        <w:t xml:space="preserve">In answer to Sen. Dwyer’s question as to the reason </w:t>
      </w:r>
      <w:r w:rsidR="00FE2D26">
        <w:rPr>
          <w:rFonts w:ascii="Lucida Sans" w:hAnsi="Lucida Sans"/>
          <w:sz w:val="24"/>
          <w:szCs w:val="24"/>
        </w:rPr>
        <w:t>for</w:t>
      </w:r>
      <w:r>
        <w:rPr>
          <w:rFonts w:ascii="Lucida Sans" w:hAnsi="Lucida Sans"/>
          <w:sz w:val="24"/>
          <w:szCs w:val="24"/>
        </w:rPr>
        <w:t xml:space="preserve"> the proposed “winterim,” Pres. Polson </w:t>
      </w:r>
      <w:r w:rsidR="00930735">
        <w:rPr>
          <w:rFonts w:ascii="Lucida Sans" w:hAnsi="Lucida Sans"/>
          <w:sz w:val="24"/>
          <w:szCs w:val="24"/>
        </w:rPr>
        <w:t>stat</w:t>
      </w:r>
      <w:r>
        <w:rPr>
          <w:rFonts w:ascii="Lucida Sans" w:hAnsi="Lucida Sans"/>
          <w:sz w:val="24"/>
          <w:szCs w:val="24"/>
        </w:rPr>
        <w:t>ed that this would both help retention and as well allow faculty to teach any special course not other</w:t>
      </w:r>
      <w:r w:rsidR="00594D3D">
        <w:rPr>
          <w:rFonts w:ascii="Lucida Sans" w:hAnsi="Lucida Sans"/>
          <w:sz w:val="24"/>
          <w:szCs w:val="24"/>
        </w:rPr>
        <w:t>-</w:t>
      </w:r>
      <w:r>
        <w:rPr>
          <w:rFonts w:ascii="Lucida Sans" w:hAnsi="Lucida Sans"/>
          <w:sz w:val="24"/>
          <w:szCs w:val="24"/>
        </w:rPr>
        <w:t>wise available during the main semesters.  He answered Sen. Cook’s question as to the time frame for it by stating that it would be three weeks in January, with additional compensation to faculty teaching in it – the same ten percent of our yearly salary, as it is with summer teaching.</w:t>
      </w:r>
    </w:p>
    <w:p w:rsidR="00FD134C" w:rsidRDefault="00FD134C" w:rsidP="00F147D9">
      <w:pPr>
        <w:pStyle w:val="HTMLPreformatted"/>
        <w:ind w:firstLine="720"/>
        <w:rPr>
          <w:rFonts w:ascii="Lucida Sans" w:hAnsi="Lucida Sans"/>
          <w:sz w:val="24"/>
          <w:szCs w:val="24"/>
        </w:rPr>
      </w:pPr>
      <w:r>
        <w:rPr>
          <w:rFonts w:ascii="Lucida Sans" w:hAnsi="Lucida Sans"/>
          <w:sz w:val="24"/>
          <w:szCs w:val="24"/>
        </w:rPr>
        <w:t>Sen. Winkelmann said there are scheduling concerns to be consid</w:t>
      </w:r>
      <w:r w:rsidR="00930735">
        <w:rPr>
          <w:rFonts w:ascii="Lucida Sans" w:hAnsi="Lucida Sans"/>
          <w:sz w:val="24"/>
          <w:szCs w:val="24"/>
        </w:rPr>
        <w:t>-</w:t>
      </w:r>
      <w:r>
        <w:rPr>
          <w:rFonts w:ascii="Lucida Sans" w:hAnsi="Lucida Sans"/>
          <w:sz w:val="24"/>
          <w:szCs w:val="24"/>
        </w:rPr>
        <w:t>ered, and asked if there are models for implementing a “winterim.”</w:t>
      </w:r>
      <w:r w:rsidR="00E36DE8">
        <w:rPr>
          <w:rFonts w:ascii="Lucida Sans" w:hAnsi="Lucida Sans"/>
          <w:sz w:val="24"/>
          <w:szCs w:val="24"/>
        </w:rPr>
        <w:t xml:space="preserve">  Dr. Polson responded that Oberlin does what he and Chief Operating Officer</w:t>
      </w:r>
      <w:r w:rsidR="00021D94">
        <w:rPr>
          <w:rFonts w:ascii="Lucida Sans" w:hAnsi="Lucida Sans"/>
          <w:sz w:val="24"/>
          <w:szCs w:val="24"/>
        </w:rPr>
        <w:t xml:space="preserve"> Mc. Cay worked out.  Fall semester classes would end December 20</w:t>
      </w:r>
      <w:r w:rsidR="00021D94" w:rsidRPr="00021D94">
        <w:rPr>
          <w:rFonts w:ascii="Lucida Sans" w:hAnsi="Lucida Sans"/>
          <w:sz w:val="24"/>
          <w:szCs w:val="24"/>
          <w:vertAlign w:val="superscript"/>
        </w:rPr>
        <w:t>th</w:t>
      </w:r>
      <w:r w:rsidR="00021D94">
        <w:rPr>
          <w:rFonts w:ascii="Lucida Sans" w:hAnsi="Lucida Sans"/>
          <w:sz w:val="24"/>
          <w:szCs w:val="24"/>
        </w:rPr>
        <w:t>, with the mini-semester beginning on the 2</w:t>
      </w:r>
      <w:r w:rsidR="00021D94" w:rsidRPr="00021D94">
        <w:rPr>
          <w:rFonts w:ascii="Lucida Sans" w:hAnsi="Lucida Sans"/>
          <w:sz w:val="24"/>
          <w:szCs w:val="24"/>
          <w:vertAlign w:val="superscript"/>
        </w:rPr>
        <w:t>nd</w:t>
      </w:r>
      <w:r w:rsidR="00021D94">
        <w:rPr>
          <w:rFonts w:ascii="Lucida Sans" w:hAnsi="Lucida Sans"/>
          <w:sz w:val="24"/>
          <w:szCs w:val="24"/>
        </w:rPr>
        <w:t xml:space="preserve"> of January.  Classes would go through the week and be held on Saturdays too.  Spring semester would begin the 1</w:t>
      </w:r>
      <w:r w:rsidR="00021D94" w:rsidRPr="00021D94">
        <w:rPr>
          <w:rFonts w:ascii="Lucida Sans" w:hAnsi="Lucida Sans"/>
          <w:sz w:val="24"/>
          <w:szCs w:val="24"/>
          <w:vertAlign w:val="superscript"/>
        </w:rPr>
        <w:t>st</w:t>
      </w:r>
      <w:r w:rsidR="00021D94">
        <w:rPr>
          <w:rFonts w:ascii="Lucida Sans" w:hAnsi="Lucida Sans"/>
          <w:sz w:val="24"/>
          <w:szCs w:val="24"/>
        </w:rPr>
        <w:t xml:space="preserve"> of February, and end on the 20</w:t>
      </w:r>
      <w:r w:rsidR="00021D94" w:rsidRPr="00021D94">
        <w:rPr>
          <w:rFonts w:ascii="Lucida Sans" w:hAnsi="Lucida Sans"/>
          <w:sz w:val="24"/>
          <w:szCs w:val="24"/>
          <w:vertAlign w:val="superscript"/>
        </w:rPr>
        <w:t>th</w:t>
      </w:r>
      <w:r w:rsidR="00021D94">
        <w:rPr>
          <w:rFonts w:ascii="Lucida Sans" w:hAnsi="Lucida Sans"/>
          <w:sz w:val="24"/>
          <w:szCs w:val="24"/>
        </w:rPr>
        <w:t xml:space="preserve"> of May.</w:t>
      </w:r>
    </w:p>
    <w:p w:rsidR="0076595A" w:rsidRDefault="00021D94" w:rsidP="00F147D9">
      <w:pPr>
        <w:pStyle w:val="HTMLPreformatted"/>
        <w:ind w:firstLine="720"/>
        <w:rPr>
          <w:rFonts w:ascii="Lucida Sans" w:hAnsi="Lucida Sans"/>
          <w:sz w:val="24"/>
          <w:szCs w:val="24"/>
        </w:rPr>
      </w:pPr>
      <w:r>
        <w:rPr>
          <w:rFonts w:ascii="Lucida Sans" w:hAnsi="Lucida Sans"/>
          <w:sz w:val="24"/>
          <w:szCs w:val="24"/>
        </w:rPr>
        <w:t xml:space="preserve">Sen. Cook proposed that there be a mini-term of six weeks, with the rest of the university’s schedule staying the same.  It was suggested from the floor that this wouldn’t go well with the teaching schedules faculty have.  </w:t>
      </w:r>
      <w:r w:rsidR="00125918">
        <w:rPr>
          <w:rFonts w:ascii="Lucida Sans" w:hAnsi="Lucida Sans"/>
          <w:sz w:val="24"/>
          <w:szCs w:val="24"/>
        </w:rPr>
        <w:t>Sen. Marcinkowski stated that he had gone to a school that had had a “winterim,” but that the program had later been done away with; he proposed that we look at those institutions that once had, but ended, this program and find out why they did so.  In light of the number of questions raised and concerns expressed about “operational details to be determined”, he suggested that what the Senate could do is call for a careful and thorough exploration of the mini-semester r</w:t>
      </w:r>
      <w:r w:rsidR="00125918" w:rsidDel="002B4D17">
        <w:rPr>
          <w:rFonts w:ascii="Lucida Sans" w:hAnsi="Lucida Sans"/>
          <w:sz w:val="24"/>
          <w:szCs w:val="24"/>
        </w:rPr>
        <w:t>ather than adop</w:t>
      </w:r>
      <w:r w:rsidR="00930735">
        <w:rPr>
          <w:rFonts w:ascii="Lucida Sans" w:hAnsi="Lucida Sans"/>
          <w:sz w:val="24"/>
          <w:szCs w:val="24"/>
        </w:rPr>
        <w:t>-</w:t>
      </w:r>
      <w:r w:rsidR="00125918" w:rsidDel="002B4D17">
        <w:rPr>
          <w:rFonts w:ascii="Lucida Sans" w:hAnsi="Lucida Sans"/>
          <w:sz w:val="24"/>
          <w:szCs w:val="24"/>
        </w:rPr>
        <w:t>tion of it</w:t>
      </w:r>
      <w:r w:rsidR="00125918">
        <w:rPr>
          <w:rFonts w:ascii="Lucida Sans" w:hAnsi="Lucida Sans"/>
          <w:sz w:val="24"/>
          <w:szCs w:val="24"/>
        </w:rPr>
        <w:t xml:space="preserve"> at this time.</w:t>
      </w:r>
    </w:p>
    <w:p w:rsidR="00021D94" w:rsidRDefault="0076595A" w:rsidP="00F147D9">
      <w:pPr>
        <w:pStyle w:val="HTMLPreformatted"/>
        <w:ind w:firstLine="720"/>
        <w:rPr>
          <w:rFonts w:ascii="Lucida Sans" w:hAnsi="Lucida Sans"/>
          <w:sz w:val="24"/>
          <w:szCs w:val="24"/>
        </w:rPr>
      </w:pPr>
      <w:r>
        <w:rPr>
          <w:rFonts w:ascii="Lucida Sans" w:hAnsi="Lucida Sans"/>
          <w:sz w:val="24"/>
          <w:szCs w:val="24"/>
        </w:rPr>
        <w:t>The proposed resolution was amended to read:</w:t>
      </w:r>
      <w:r w:rsidR="00021D94">
        <w:rPr>
          <w:rFonts w:ascii="Lucida Sans" w:hAnsi="Lucida Sans"/>
          <w:sz w:val="24"/>
          <w:szCs w:val="24"/>
        </w:rPr>
        <w:t xml:space="preserve"> </w:t>
      </w:r>
    </w:p>
    <w:p w:rsidR="0076595A" w:rsidRDefault="0076595A" w:rsidP="00F147D9">
      <w:pPr>
        <w:pStyle w:val="HTMLPreformatted"/>
        <w:ind w:firstLine="720"/>
        <w:rPr>
          <w:rFonts w:ascii="Lucida Sans" w:hAnsi="Lucida Sans"/>
          <w:sz w:val="24"/>
          <w:szCs w:val="24"/>
        </w:rPr>
      </w:pPr>
    </w:p>
    <w:p w:rsidR="0076595A" w:rsidRDefault="0076595A" w:rsidP="0076595A">
      <w:pPr>
        <w:pStyle w:val="HTMLPreformatted"/>
        <w:ind w:firstLine="1440"/>
        <w:rPr>
          <w:rFonts w:ascii="Lucida Sans" w:hAnsi="Lucida Sans"/>
        </w:rPr>
      </w:pPr>
      <w:r>
        <w:rPr>
          <w:rFonts w:ascii="Lucida Sans" w:hAnsi="Lucida Sans"/>
        </w:rPr>
        <w:t>Be it resolved: The Faculty Senate recommends the</w:t>
      </w:r>
    </w:p>
    <w:p w:rsidR="0076595A" w:rsidRDefault="0076595A" w:rsidP="0076595A">
      <w:pPr>
        <w:pStyle w:val="HTMLPreformatted"/>
        <w:ind w:firstLine="1440"/>
        <w:rPr>
          <w:rFonts w:ascii="Lucida Sans" w:hAnsi="Lucida Sans"/>
        </w:rPr>
      </w:pPr>
      <w:r w:rsidRPr="0076595A">
        <w:rPr>
          <w:rFonts w:ascii="Lucida Sans" w:hAnsi="Lucida Sans"/>
          <w:i/>
        </w:rPr>
        <w:t>exploration</w:t>
      </w:r>
      <w:r>
        <w:rPr>
          <w:rFonts w:ascii="Lucida Sans" w:hAnsi="Lucida Sans"/>
        </w:rPr>
        <w:t xml:space="preserve"> of a mini-semester (“Winterim”), to occur</w:t>
      </w:r>
    </w:p>
    <w:p w:rsidR="0076595A" w:rsidRDefault="0076595A" w:rsidP="0076595A">
      <w:pPr>
        <w:pStyle w:val="HTMLPreformatted"/>
        <w:ind w:firstLine="1440"/>
        <w:rPr>
          <w:rFonts w:ascii="Lucida Sans" w:hAnsi="Lucida Sans"/>
        </w:rPr>
      </w:pPr>
      <w:r>
        <w:rPr>
          <w:rFonts w:ascii="Lucida Sans" w:hAnsi="Lucida Sans"/>
        </w:rPr>
        <w:t>between the Fall and Spring semesters (operational</w:t>
      </w:r>
    </w:p>
    <w:p w:rsidR="0076595A" w:rsidRDefault="0076595A" w:rsidP="0076595A">
      <w:pPr>
        <w:pStyle w:val="HTMLPreformatted"/>
        <w:ind w:firstLine="1440"/>
        <w:rPr>
          <w:rFonts w:ascii="Lucida Sans" w:hAnsi="Lucida Sans"/>
        </w:rPr>
      </w:pPr>
      <w:r>
        <w:rPr>
          <w:rFonts w:ascii="Lucida Sans" w:hAnsi="Lucida Sans"/>
        </w:rPr>
        <w:t>details to be determined).  It further recommends</w:t>
      </w:r>
    </w:p>
    <w:p w:rsidR="0076595A" w:rsidRDefault="0076595A" w:rsidP="0076595A">
      <w:pPr>
        <w:pStyle w:val="HTMLPreformatted"/>
        <w:ind w:firstLine="1440"/>
        <w:rPr>
          <w:rFonts w:ascii="Lucida Sans" w:hAnsi="Lucida Sans"/>
        </w:rPr>
      </w:pPr>
      <w:r>
        <w:rPr>
          <w:rFonts w:ascii="Lucida Sans" w:hAnsi="Lucida Sans"/>
        </w:rPr>
        <w:t>that faculty be encouraged to develop non-remedial</w:t>
      </w:r>
    </w:p>
    <w:p w:rsidR="0076595A" w:rsidRDefault="0076595A" w:rsidP="0076595A">
      <w:pPr>
        <w:pStyle w:val="HTMLPreformatted"/>
        <w:ind w:firstLine="1440"/>
        <w:rPr>
          <w:rFonts w:ascii="Lucida Sans" w:hAnsi="Lucida Sans"/>
        </w:rPr>
      </w:pPr>
      <w:r>
        <w:rPr>
          <w:rFonts w:ascii="Lucida Sans" w:hAnsi="Lucida Sans"/>
        </w:rPr>
        <w:t>courses in specialized areas of study that might not</w:t>
      </w:r>
    </w:p>
    <w:p w:rsidR="0076595A" w:rsidRDefault="0076595A" w:rsidP="0076595A">
      <w:pPr>
        <w:pStyle w:val="HTMLPreformatted"/>
        <w:ind w:firstLine="1440"/>
        <w:rPr>
          <w:rFonts w:ascii="Lucida Sans" w:hAnsi="Lucida Sans"/>
        </w:rPr>
      </w:pPr>
      <w:r>
        <w:rPr>
          <w:rFonts w:ascii="Lucida Sans" w:hAnsi="Lucida Sans"/>
        </w:rPr>
        <w:t>otherwise be available for the students.  The Senate</w:t>
      </w:r>
    </w:p>
    <w:p w:rsidR="0076595A" w:rsidRDefault="0076595A" w:rsidP="0076595A">
      <w:pPr>
        <w:pStyle w:val="HTMLPreformatted"/>
        <w:ind w:firstLine="1440"/>
        <w:rPr>
          <w:rFonts w:ascii="Lucida Sans" w:hAnsi="Lucida Sans"/>
        </w:rPr>
      </w:pPr>
      <w:r>
        <w:rPr>
          <w:rFonts w:ascii="Lucida Sans" w:hAnsi="Lucida Sans"/>
        </w:rPr>
        <w:t>believes that the emphasis of the “Winterim” should</w:t>
      </w:r>
    </w:p>
    <w:p w:rsidR="0076595A" w:rsidRDefault="0076595A" w:rsidP="0076595A">
      <w:pPr>
        <w:pStyle w:val="HTMLPreformatted"/>
        <w:ind w:firstLine="1440"/>
        <w:rPr>
          <w:rFonts w:ascii="Lucida Sans" w:hAnsi="Lucida Sans"/>
        </w:rPr>
      </w:pPr>
      <w:r>
        <w:rPr>
          <w:rFonts w:ascii="Lucida Sans" w:hAnsi="Lucida Sans"/>
        </w:rPr>
        <w:t xml:space="preserve">be for student </w:t>
      </w:r>
      <w:r w:rsidRPr="0076595A">
        <w:rPr>
          <w:rFonts w:ascii="Lucida Sans" w:hAnsi="Lucida Sans"/>
          <w:i/>
        </w:rPr>
        <w:t>enrichment.</w:t>
      </w:r>
    </w:p>
    <w:p w:rsidR="0076595A" w:rsidRDefault="0076595A" w:rsidP="0076595A">
      <w:pPr>
        <w:pStyle w:val="HTMLPreformatted"/>
        <w:ind w:firstLine="1440"/>
        <w:rPr>
          <w:rFonts w:ascii="Lucida Sans" w:hAnsi="Lucida Sans"/>
        </w:rPr>
      </w:pPr>
    </w:p>
    <w:p w:rsidR="0076595A" w:rsidRDefault="0076595A" w:rsidP="0076595A">
      <w:pPr>
        <w:pStyle w:val="HTMLPreformatted"/>
        <w:ind w:firstLine="720"/>
        <w:rPr>
          <w:rFonts w:ascii="Lucida Sans" w:hAnsi="Lucida Sans"/>
          <w:sz w:val="24"/>
          <w:szCs w:val="24"/>
        </w:rPr>
      </w:pPr>
      <w:r>
        <w:rPr>
          <w:rFonts w:ascii="Lucida Sans" w:hAnsi="Lucida Sans"/>
          <w:sz w:val="24"/>
          <w:szCs w:val="24"/>
        </w:rPr>
        <w:t xml:space="preserve">If there are no further </w:t>
      </w:r>
      <w:r w:rsidR="00FE2D26">
        <w:rPr>
          <w:rFonts w:ascii="Lucida Sans" w:hAnsi="Lucida Sans"/>
          <w:sz w:val="24"/>
          <w:szCs w:val="24"/>
        </w:rPr>
        <w:t>change</w:t>
      </w:r>
      <w:r>
        <w:rPr>
          <w:rFonts w:ascii="Lucida Sans" w:hAnsi="Lucida Sans"/>
          <w:sz w:val="24"/>
          <w:szCs w:val="24"/>
        </w:rPr>
        <w:t>s</w:t>
      </w:r>
      <w:r w:rsidR="00FE2D26">
        <w:rPr>
          <w:rFonts w:ascii="Lucida Sans" w:hAnsi="Lucida Sans"/>
          <w:sz w:val="24"/>
          <w:szCs w:val="24"/>
        </w:rPr>
        <w:t xml:space="preserve"> in wording</w:t>
      </w:r>
      <w:r>
        <w:rPr>
          <w:rFonts w:ascii="Lucida Sans" w:hAnsi="Lucida Sans"/>
          <w:sz w:val="24"/>
          <w:szCs w:val="24"/>
        </w:rPr>
        <w:t>, this resolution can be voted on at the next Senate meeting, March 13</w:t>
      </w:r>
      <w:r w:rsidRPr="0076595A">
        <w:rPr>
          <w:rFonts w:ascii="Lucida Sans" w:hAnsi="Lucida Sans"/>
          <w:sz w:val="24"/>
          <w:szCs w:val="24"/>
          <w:vertAlign w:val="superscript"/>
        </w:rPr>
        <w:t>th</w:t>
      </w:r>
      <w:r>
        <w:rPr>
          <w:rFonts w:ascii="Lucida Sans" w:hAnsi="Lucida Sans"/>
          <w:sz w:val="24"/>
          <w:szCs w:val="24"/>
        </w:rPr>
        <w:t>.</w:t>
      </w:r>
    </w:p>
    <w:p w:rsidR="009E02C9" w:rsidRDefault="009E02C9" w:rsidP="0076595A">
      <w:pPr>
        <w:pStyle w:val="HTMLPreformatted"/>
        <w:ind w:firstLine="720"/>
        <w:rPr>
          <w:rFonts w:ascii="Lucida Sans" w:hAnsi="Lucida Sans"/>
          <w:sz w:val="24"/>
          <w:szCs w:val="24"/>
        </w:rPr>
      </w:pPr>
    </w:p>
    <w:p w:rsidR="0076595A" w:rsidRDefault="0076595A" w:rsidP="0076595A">
      <w:pPr>
        <w:pStyle w:val="HTMLPreformatted"/>
        <w:ind w:firstLine="720"/>
        <w:rPr>
          <w:rFonts w:ascii="Lucida Sans" w:hAnsi="Lucida Sans"/>
          <w:sz w:val="24"/>
          <w:szCs w:val="24"/>
        </w:rPr>
      </w:pPr>
    </w:p>
    <w:p w:rsidR="007F7F3A" w:rsidRDefault="007F7F3A" w:rsidP="0076595A">
      <w:pPr>
        <w:pStyle w:val="HTMLPreformatted"/>
        <w:ind w:firstLine="720"/>
        <w:rPr>
          <w:rFonts w:ascii="Lucida Sans" w:hAnsi="Lucida Sans"/>
          <w:sz w:val="24"/>
          <w:szCs w:val="24"/>
        </w:rPr>
      </w:pPr>
    </w:p>
    <w:p w:rsidR="0076595A" w:rsidRDefault="0076595A" w:rsidP="0076595A">
      <w:pPr>
        <w:pStyle w:val="HTMLPreformatted"/>
        <w:rPr>
          <w:rFonts w:ascii="Lucida Sans" w:hAnsi="Lucida Sans"/>
          <w:sz w:val="24"/>
          <w:szCs w:val="24"/>
        </w:rPr>
      </w:pPr>
      <w:r>
        <w:rPr>
          <w:rFonts w:ascii="Lucida Sans" w:hAnsi="Lucida Sans"/>
          <w:sz w:val="24"/>
          <w:szCs w:val="24"/>
          <w:u w:val="single"/>
        </w:rPr>
        <w:lastRenderedPageBreak/>
        <w:t>Discussion</w:t>
      </w:r>
    </w:p>
    <w:p w:rsidR="0076595A" w:rsidRDefault="0076595A" w:rsidP="0076595A">
      <w:pPr>
        <w:pStyle w:val="HTMLPreformatted"/>
        <w:rPr>
          <w:rFonts w:ascii="Lucida Sans" w:hAnsi="Lucida Sans"/>
          <w:sz w:val="24"/>
          <w:szCs w:val="24"/>
        </w:rPr>
      </w:pPr>
    </w:p>
    <w:p w:rsidR="0076595A" w:rsidRDefault="0076595A" w:rsidP="0076595A">
      <w:pPr>
        <w:pStyle w:val="HTMLPreformatted"/>
        <w:ind w:firstLine="720"/>
        <w:rPr>
          <w:rFonts w:ascii="Lucida Sans" w:hAnsi="Lucida Sans"/>
          <w:sz w:val="24"/>
          <w:szCs w:val="24"/>
        </w:rPr>
      </w:pPr>
      <w:r>
        <w:rPr>
          <w:rFonts w:ascii="Lucida Sans" w:hAnsi="Lucida Sans"/>
          <w:sz w:val="24"/>
          <w:szCs w:val="24"/>
        </w:rPr>
        <w:t xml:space="preserve">Sec. Shearer brought up the complaint of one of his constituents concerning the GradesFirst </w:t>
      </w:r>
      <w:r w:rsidR="00370C40">
        <w:rPr>
          <w:rFonts w:ascii="Lucida Sans" w:hAnsi="Lucida Sans"/>
          <w:sz w:val="24"/>
          <w:szCs w:val="24"/>
        </w:rPr>
        <w:t xml:space="preserve">computerized </w:t>
      </w:r>
      <w:r>
        <w:rPr>
          <w:rFonts w:ascii="Lucida Sans" w:hAnsi="Lucida Sans"/>
          <w:sz w:val="24"/>
          <w:szCs w:val="24"/>
        </w:rPr>
        <w:t>form faculty are supposed to fill out by way of letting coaches keep track of how well their athletes are doing.  This faculty member had stated that new policies, especially those re</w:t>
      </w:r>
      <w:r w:rsidR="00B27D8C">
        <w:rPr>
          <w:rFonts w:ascii="Lucida Sans" w:hAnsi="Lucida Sans"/>
          <w:sz w:val="24"/>
          <w:szCs w:val="24"/>
        </w:rPr>
        <w:t xml:space="preserve">quiring more </w:t>
      </w:r>
      <w:r>
        <w:rPr>
          <w:rFonts w:ascii="Lucida Sans" w:hAnsi="Lucida Sans"/>
          <w:sz w:val="24"/>
          <w:szCs w:val="24"/>
        </w:rPr>
        <w:t>work for us, should go through the Senate first.</w:t>
      </w:r>
    </w:p>
    <w:p w:rsidR="0076595A" w:rsidRDefault="0076595A" w:rsidP="0076595A">
      <w:pPr>
        <w:pStyle w:val="HTMLPreformatted"/>
        <w:ind w:firstLine="720"/>
        <w:rPr>
          <w:rFonts w:ascii="Lucida Sans" w:hAnsi="Lucida Sans"/>
          <w:sz w:val="24"/>
          <w:szCs w:val="24"/>
        </w:rPr>
      </w:pPr>
    </w:p>
    <w:p w:rsidR="0076595A" w:rsidRDefault="00B71429" w:rsidP="0076595A">
      <w:pPr>
        <w:pStyle w:val="HTMLPreformatted"/>
        <w:ind w:firstLine="720"/>
        <w:rPr>
          <w:rFonts w:ascii="Lucida Sans" w:hAnsi="Lucida Sans"/>
          <w:sz w:val="24"/>
          <w:szCs w:val="24"/>
        </w:rPr>
      </w:pPr>
      <w:r>
        <w:rPr>
          <w:rFonts w:ascii="Lucida Sans" w:hAnsi="Lucida Sans"/>
          <w:sz w:val="24"/>
          <w:szCs w:val="24"/>
        </w:rPr>
        <w:t>In response</w:t>
      </w:r>
      <w:r w:rsidR="0076595A">
        <w:rPr>
          <w:rFonts w:ascii="Lucida Sans" w:hAnsi="Lucida Sans"/>
          <w:sz w:val="24"/>
          <w:szCs w:val="24"/>
        </w:rPr>
        <w:t xml:space="preserve"> to Pres. Catanese’s email of </w:t>
      </w:r>
      <w:r>
        <w:rPr>
          <w:rFonts w:ascii="Lucida Sans" w:hAnsi="Lucida Sans"/>
          <w:sz w:val="24"/>
          <w:szCs w:val="24"/>
        </w:rPr>
        <w:t>January 23</w:t>
      </w:r>
      <w:r w:rsidRPr="00B71429">
        <w:rPr>
          <w:rFonts w:ascii="Lucida Sans" w:hAnsi="Lucida Sans"/>
          <w:sz w:val="24"/>
          <w:szCs w:val="24"/>
          <w:vertAlign w:val="superscript"/>
        </w:rPr>
        <w:t>rd</w:t>
      </w:r>
      <w:r>
        <w:rPr>
          <w:rFonts w:ascii="Lucida Sans" w:hAnsi="Lucida Sans"/>
          <w:sz w:val="24"/>
          <w:szCs w:val="24"/>
        </w:rPr>
        <w:t xml:space="preserve"> </w:t>
      </w:r>
      <w:r w:rsidR="0076595A">
        <w:rPr>
          <w:rFonts w:ascii="Lucida Sans" w:hAnsi="Lucida Sans"/>
          <w:sz w:val="24"/>
          <w:szCs w:val="24"/>
        </w:rPr>
        <w:t xml:space="preserve">notifying faculty of the reinstatement of </w:t>
      </w:r>
      <w:r w:rsidR="003B3B40">
        <w:rPr>
          <w:rFonts w:ascii="Lucida Sans" w:hAnsi="Lucida Sans"/>
          <w:sz w:val="24"/>
          <w:szCs w:val="24"/>
        </w:rPr>
        <w:t xml:space="preserve">three-percent </w:t>
      </w:r>
      <w:r w:rsidR="0076595A">
        <w:rPr>
          <w:rFonts w:ascii="Lucida Sans" w:hAnsi="Lucida Sans"/>
          <w:sz w:val="24"/>
          <w:szCs w:val="24"/>
        </w:rPr>
        <w:t>raises, the 40</w:t>
      </w:r>
      <w:r w:rsidR="003B3B40">
        <w:rPr>
          <w:rFonts w:ascii="Lucida Sans" w:hAnsi="Lucida Sans"/>
          <w:sz w:val="24"/>
          <w:szCs w:val="24"/>
        </w:rPr>
        <w:t>3</w:t>
      </w:r>
      <w:r w:rsidR="0076595A">
        <w:rPr>
          <w:rFonts w:ascii="Lucida Sans" w:hAnsi="Lucida Sans"/>
          <w:sz w:val="24"/>
          <w:szCs w:val="24"/>
        </w:rPr>
        <w:t>(</w:t>
      </w:r>
      <w:r w:rsidR="003B3B40">
        <w:rPr>
          <w:rFonts w:ascii="Lucida Sans" w:hAnsi="Lucida Sans"/>
          <w:sz w:val="24"/>
          <w:szCs w:val="24"/>
        </w:rPr>
        <w:t>b</w:t>
      </w:r>
      <w:r w:rsidR="0076595A">
        <w:rPr>
          <w:rFonts w:ascii="Lucida Sans" w:hAnsi="Lucida Sans"/>
          <w:sz w:val="24"/>
          <w:szCs w:val="24"/>
        </w:rPr>
        <w:t>) match, and assur</w:t>
      </w:r>
      <w:r w:rsidR="00B95608">
        <w:rPr>
          <w:rFonts w:ascii="Lucida Sans" w:hAnsi="Lucida Sans"/>
          <w:sz w:val="24"/>
          <w:szCs w:val="24"/>
        </w:rPr>
        <w:t>ing us</w:t>
      </w:r>
      <w:r w:rsidR="0076595A">
        <w:rPr>
          <w:rFonts w:ascii="Lucida Sans" w:hAnsi="Lucida Sans"/>
          <w:sz w:val="24"/>
          <w:szCs w:val="24"/>
        </w:rPr>
        <w:t xml:space="preserve"> that the university will continu</w:t>
      </w:r>
      <w:r w:rsidR="003B3B40">
        <w:rPr>
          <w:rFonts w:ascii="Lucida Sans" w:hAnsi="Lucida Sans"/>
          <w:sz w:val="24"/>
          <w:szCs w:val="24"/>
        </w:rPr>
        <w:t xml:space="preserve">e to pay 75% of insurance costs (depending on the plan chosen) despite the rates having been raised, and </w:t>
      </w:r>
      <w:r w:rsidR="00B95608">
        <w:rPr>
          <w:rFonts w:ascii="Lucida Sans" w:hAnsi="Lucida Sans"/>
          <w:sz w:val="24"/>
          <w:szCs w:val="24"/>
        </w:rPr>
        <w:t xml:space="preserve">maintain </w:t>
      </w:r>
      <w:r w:rsidR="003B3B40">
        <w:rPr>
          <w:rFonts w:ascii="Lucida Sans" w:hAnsi="Lucida Sans"/>
          <w:sz w:val="24"/>
          <w:szCs w:val="24"/>
        </w:rPr>
        <w:t>other benefits,</w:t>
      </w:r>
      <w:r>
        <w:rPr>
          <w:rFonts w:ascii="Lucida Sans" w:hAnsi="Lucida Sans"/>
          <w:sz w:val="24"/>
          <w:szCs w:val="24"/>
        </w:rPr>
        <w:t xml:space="preserve"> </w:t>
      </w:r>
      <w:r w:rsidR="0076595A">
        <w:rPr>
          <w:rFonts w:ascii="Lucida Sans" w:hAnsi="Lucida Sans"/>
          <w:sz w:val="24"/>
          <w:szCs w:val="24"/>
        </w:rPr>
        <w:t xml:space="preserve">the Senate </w:t>
      </w:r>
      <w:r w:rsidR="00B94C81">
        <w:rPr>
          <w:rFonts w:ascii="Lucida Sans" w:hAnsi="Lucida Sans"/>
          <w:sz w:val="24"/>
          <w:szCs w:val="24"/>
        </w:rPr>
        <w:t>was una</w:t>
      </w:r>
      <w:r w:rsidR="00594D3D">
        <w:rPr>
          <w:rFonts w:ascii="Lucida Sans" w:hAnsi="Lucida Sans"/>
          <w:sz w:val="24"/>
          <w:szCs w:val="24"/>
        </w:rPr>
        <w:t>n</w:t>
      </w:r>
      <w:r w:rsidR="00B94C81">
        <w:rPr>
          <w:rFonts w:ascii="Lucida Sans" w:hAnsi="Lucida Sans"/>
          <w:sz w:val="24"/>
          <w:szCs w:val="24"/>
        </w:rPr>
        <w:t xml:space="preserve">imous in expressing its </w:t>
      </w:r>
      <w:r w:rsidR="0076595A">
        <w:rPr>
          <w:rFonts w:ascii="Lucida Sans" w:hAnsi="Lucida Sans"/>
          <w:sz w:val="24"/>
          <w:szCs w:val="24"/>
        </w:rPr>
        <w:t>appreciation</w:t>
      </w:r>
      <w:r w:rsidR="00A8305F">
        <w:rPr>
          <w:rFonts w:ascii="Lucida Sans" w:hAnsi="Lucida Sans"/>
          <w:sz w:val="24"/>
          <w:szCs w:val="24"/>
        </w:rPr>
        <w:t>.</w:t>
      </w:r>
    </w:p>
    <w:p w:rsidR="003B3B40" w:rsidRDefault="003B3B40" w:rsidP="0076595A">
      <w:pPr>
        <w:pStyle w:val="HTMLPreformatted"/>
        <w:ind w:firstLine="720"/>
        <w:rPr>
          <w:rFonts w:ascii="Lucida Sans" w:hAnsi="Lucida Sans"/>
          <w:sz w:val="24"/>
          <w:szCs w:val="24"/>
        </w:rPr>
      </w:pPr>
    </w:p>
    <w:p w:rsidR="00B27D8C" w:rsidRDefault="003B3B40" w:rsidP="00B27D8C">
      <w:pPr>
        <w:ind w:firstLine="720"/>
        <w:rPr>
          <w:rFonts w:ascii="Tahoma" w:hAnsi="Tahoma" w:cs="Tahoma"/>
          <w:color w:val="000000"/>
          <w:sz w:val="20"/>
          <w:szCs w:val="20"/>
        </w:rPr>
      </w:pPr>
      <w:r>
        <w:rPr>
          <w:rFonts w:ascii="Lucida Sans" w:hAnsi="Lucida Sans"/>
        </w:rPr>
        <w:t>Sen. Cudmore suggested that a list of all ICU</w:t>
      </w:r>
      <w:r w:rsidR="00B95608">
        <w:rPr>
          <w:rFonts w:ascii="Lucida Sans" w:hAnsi="Lucida Sans"/>
        </w:rPr>
        <w:t>BA</w:t>
      </w:r>
      <w:r>
        <w:rPr>
          <w:rFonts w:ascii="Lucida Sans" w:hAnsi="Lucida Sans"/>
        </w:rPr>
        <w:t xml:space="preserve"> (</w:t>
      </w:r>
      <w:smartTag w:uri="urn:schemas-microsoft-com:office:smarttags" w:element="place">
        <w:smartTag w:uri="urn:schemas-microsoft-com:office:smarttags" w:element="PlaceName">
          <w:r w:rsidR="00B95608">
            <w:rPr>
              <w:rFonts w:ascii="Lucida Sans" w:hAnsi="Lucida Sans"/>
            </w:rPr>
            <w:t>Independent</w:t>
          </w:r>
        </w:smartTag>
        <w:r w:rsidR="00B95608">
          <w:rPr>
            <w:rFonts w:ascii="Lucida Sans" w:hAnsi="Lucida Sans"/>
          </w:rPr>
          <w:t xml:space="preserve"> </w:t>
        </w:r>
        <w:smartTag w:uri="urn:schemas-microsoft-com:office:smarttags" w:element="PlaceType">
          <w:r w:rsidR="00B95608">
            <w:rPr>
              <w:rFonts w:ascii="Lucida Sans" w:hAnsi="Lucida Sans"/>
            </w:rPr>
            <w:t>Colleges</w:t>
          </w:r>
        </w:smartTag>
      </w:smartTag>
      <w:r w:rsidR="00B95608">
        <w:rPr>
          <w:rFonts w:ascii="Lucida Sans" w:hAnsi="Lucida Sans"/>
        </w:rPr>
        <w:t xml:space="preserve"> and Universities Benefits Association) schools be available to faculty members who are considering college education for their children.</w:t>
      </w:r>
      <w:r w:rsidR="00B27D8C">
        <w:rPr>
          <w:rFonts w:ascii="Lucida Sans" w:hAnsi="Lucida Sans"/>
        </w:rPr>
        <w:t xml:space="preserve">  He also suggested that we consider expanding our affiliated universities.</w:t>
      </w:r>
    </w:p>
    <w:p w:rsidR="00B95608" w:rsidRDefault="00B95608" w:rsidP="00B27D8C">
      <w:pPr>
        <w:pStyle w:val="HTMLPreformatted"/>
        <w:rPr>
          <w:rFonts w:ascii="Lucida Sans" w:hAnsi="Lucida Sans"/>
          <w:sz w:val="24"/>
          <w:szCs w:val="24"/>
        </w:rPr>
      </w:pPr>
    </w:p>
    <w:p w:rsidR="00B95608" w:rsidRDefault="00B95608" w:rsidP="0076595A">
      <w:pPr>
        <w:pStyle w:val="HTMLPreformatted"/>
        <w:ind w:firstLine="720"/>
        <w:rPr>
          <w:rFonts w:ascii="Lucida Sans" w:hAnsi="Lucida Sans"/>
          <w:sz w:val="24"/>
          <w:szCs w:val="24"/>
        </w:rPr>
      </w:pPr>
      <w:r>
        <w:rPr>
          <w:rFonts w:ascii="Lucida Sans" w:hAnsi="Lucida Sans"/>
          <w:sz w:val="24"/>
          <w:szCs w:val="24"/>
        </w:rPr>
        <w:t>Pres. Polson closed the meeting with the announcement that the first Florida Tech football game will be against Stetson, with the Home</w:t>
      </w:r>
      <w:r w:rsidR="00594D3D">
        <w:rPr>
          <w:rFonts w:ascii="Lucida Sans" w:hAnsi="Lucida Sans"/>
          <w:sz w:val="24"/>
          <w:szCs w:val="24"/>
        </w:rPr>
        <w:t>-</w:t>
      </w:r>
      <w:r>
        <w:rPr>
          <w:rFonts w:ascii="Lucida Sans" w:hAnsi="Lucida Sans"/>
          <w:sz w:val="24"/>
          <w:szCs w:val="24"/>
        </w:rPr>
        <w:t>coming game against either Case Western Reserve or Carnegie Mellon.</w:t>
      </w:r>
    </w:p>
    <w:p w:rsidR="00B95608" w:rsidRDefault="00B95608" w:rsidP="0076595A">
      <w:pPr>
        <w:pStyle w:val="HTMLPreformatted"/>
        <w:ind w:firstLine="720"/>
        <w:rPr>
          <w:rFonts w:ascii="Lucida Sans" w:hAnsi="Lucida Sans"/>
          <w:sz w:val="24"/>
          <w:szCs w:val="24"/>
        </w:rPr>
      </w:pPr>
    </w:p>
    <w:p w:rsidR="00B95608" w:rsidRDefault="00B95608" w:rsidP="0076595A">
      <w:pPr>
        <w:pStyle w:val="HTMLPreformatted"/>
        <w:ind w:firstLine="720"/>
        <w:rPr>
          <w:rFonts w:ascii="Lucida Sans" w:hAnsi="Lucida Sans"/>
          <w:sz w:val="24"/>
          <w:szCs w:val="24"/>
        </w:rPr>
      </w:pPr>
      <w:r>
        <w:rPr>
          <w:rFonts w:ascii="Lucida Sans" w:hAnsi="Lucida Sans"/>
          <w:sz w:val="24"/>
          <w:szCs w:val="24"/>
        </w:rPr>
        <w:t>By unanimous consent, the meeting was adjourned at 4:55 p.m.</w:t>
      </w:r>
    </w:p>
    <w:p w:rsidR="00B95608" w:rsidRDefault="00B95608" w:rsidP="0076595A">
      <w:pPr>
        <w:pStyle w:val="HTMLPreformatted"/>
        <w:ind w:firstLine="720"/>
        <w:rPr>
          <w:rFonts w:ascii="Lucida Sans" w:hAnsi="Lucida Sans"/>
          <w:sz w:val="24"/>
          <w:szCs w:val="24"/>
        </w:rPr>
      </w:pPr>
    </w:p>
    <w:p w:rsidR="00B95608" w:rsidRDefault="00B95608" w:rsidP="0076595A">
      <w:pPr>
        <w:pStyle w:val="HTMLPreformatted"/>
        <w:ind w:firstLine="720"/>
        <w:rPr>
          <w:rFonts w:ascii="Lucida Sans" w:hAnsi="Lucida Sans"/>
          <w:sz w:val="24"/>
          <w:szCs w:val="24"/>
        </w:rPr>
      </w:pPr>
    </w:p>
    <w:p w:rsidR="00B95608" w:rsidRDefault="00B95608" w:rsidP="0076595A">
      <w:pPr>
        <w:pStyle w:val="HTMLPreformatted"/>
        <w:ind w:firstLine="720"/>
        <w:rPr>
          <w:rFonts w:ascii="Lucida Sans" w:hAnsi="Lucida Sans"/>
          <w:sz w:val="24"/>
          <w:szCs w:val="24"/>
        </w:rPr>
      </w:pPr>
      <w:r>
        <w:rPr>
          <w:rFonts w:ascii="Lucida Sans" w:hAnsi="Lucida Sans"/>
          <w:sz w:val="24"/>
          <w:szCs w:val="24"/>
        </w:rPr>
        <w:t>Respectfully submitted</w:t>
      </w:r>
    </w:p>
    <w:p w:rsidR="00B95608" w:rsidRDefault="00B95608" w:rsidP="0076595A">
      <w:pPr>
        <w:pStyle w:val="HTMLPreformatted"/>
        <w:ind w:firstLine="720"/>
        <w:rPr>
          <w:rFonts w:ascii="Lucida Sans" w:hAnsi="Lucida Sans"/>
          <w:sz w:val="24"/>
          <w:szCs w:val="24"/>
        </w:rPr>
      </w:pPr>
    </w:p>
    <w:p w:rsidR="00B95608" w:rsidRPr="0076595A" w:rsidRDefault="00B95608" w:rsidP="0076595A">
      <w:pPr>
        <w:pStyle w:val="HTMLPreformatted"/>
        <w:ind w:firstLine="720"/>
        <w:rPr>
          <w:rFonts w:ascii="Lucida Sans" w:hAnsi="Lucida Sans"/>
          <w:sz w:val="24"/>
          <w:szCs w:val="24"/>
        </w:rPr>
      </w:pPr>
      <w:r>
        <w:rPr>
          <w:rFonts w:ascii="Lucida Sans" w:hAnsi="Lucida Sans"/>
          <w:sz w:val="24"/>
          <w:szCs w:val="24"/>
        </w:rPr>
        <w:t>Bob Shearer, Secretary</w:t>
      </w:r>
    </w:p>
    <w:p w:rsidR="00C17EB1" w:rsidRDefault="00C17EB1" w:rsidP="007267F0">
      <w:pPr>
        <w:pStyle w:val="HTMLPreformatted"/>
        <w:ind w:firstLine="720"/>
        <w:rPr>
          <w:rFonts w:ascii="Lucida Sans" w:hAnsi="Lucida Sans"/>
          <w:sz w:val="24"/>
          <w:szCs w:val="24"/>
        </w:rPr>
      </w:pPr>
    </w:p>
    <w:p w:rsidR="00C17EB1" w:rsidRPr="007267F0" w:rsidRDefault="00C17EB1" w:rsidP="007267F0">
      <w:pPr>
        <w:pStyle w:val="HTMLPreformatted"/>
        <w:ind w:firstLine="720"/>
        <w:rPr>
          <w:rFonts w:ascii="Lucida Sans" w:hAnsi="Lucida Sans"/>
          <w:sz w:val="24"/>
          <w:szCs w:val="24"/>
        </w:rPr>
      </w:pPr>
    </w:p>
    <w:p w:rsidR="00DE056C" w:rsidRDefault="00DE056C" w:rsidP="00423B0A">
      <w:pPr>
        <w:pStyle w:val="HTMLPreformatted"/>
        <w:ind w:firstLine="720"/>
        <w:rPr>
          <w:rFonts w:ascii="Lucida Sans" w:hAnsi="Lucida Sans"/>
          <w:sz w:val="24"/>
          <w:szCs w:val="24"/>
        </w:rPr>
      </w:pPr>
    </w:p>
    <w:p w:rsidR="00DE056C" w:rsidRDefault="00DE056C" w:rsidP="00423B0A">
      <w:pPr>
        <w:pStyle w:val="HTMLPreformatted"/>
        <w:ind w:firstLine="720"/>
        <w:rPr>
          <w:rFonts w:ascii="Lucida Sans" w:hAnsi="Lucida Sans"/>
          <w:sz w:val="24"/>
          <w:szCs w:val="24"/>
        </w:rPr>
      </w:pPr>
    </w:p>
    <w:p w:rsidR="00DE056C" w:rsidRDefault="00DE056C" w:rsidP="00423B0A">
      <w:pPr>
        <w:pStyle w:val="HTMLPreformatted"/>
        <w:ind w:firstLine="720"/>
        <w:rPr>
          <w:rFonts w:ascii="Lucida Sans" w:hAnsi="Lucida Sans"/>
          <w:sz w:val="24"/>
          <w:szCs w:val="24"/>
        </w:rPr>
      </w:pPr>
    </w:p>
    <w:p w:rsidR="00DE056C" w:rsidRDefault="00DE056C" w:rsidP="00423B0A">
      <w:pPr>
        <w:pStyle w:val="HTMLPreformatted"/>
        <w:ind w:firstLine="720"/>
        <w:rPr>
          <w:rFonts w:ascii="Lucida Sans" w:hAnsi="Lucida Sans"/>
          <w:sz w:val="24"/>
          <w:szCs w:val="24"/>
        </w:rPr>
      </w:pPr>
    </w:p>
    <w:p w:rsidR="00255EEC" w:rsidRPr="004678AA" w:rsidRDefault="00255EEC" w:rsidP="00423B0A">
      <w:pPr>
        <w:pStyle w:val="HTMLPreformatted"/>
        <w:ind w:firstLine="720"/>
        <w:rPr>
          <w:rFonts w:ascii="Lucida Sans" w:hAnsi="Lucida Sans"/>
          <w:sz w:val="24"/>
          <w:szCs w:val="24"/>
        </w:rPr>
      </w:pPr>
    </w:p>
    <w:p w:rsidR="00707C6F" w:rsidRDefault="00707C6F" w:rsidP="00707C6F">
      <w:pPr>
        <w:pStyle w:val="HTMLPreformatted"/>
        <w:ind w:firstLine="720"/>
        <w:rPr>
          <w:rFonts w:ascii="Lucida Sans" w:hAnsi="Lucida Sans"/>
          <w:sz w:val="24"/>
          <w:szCs w:val="24"/>
        </w:rPr>
      </w:pPr>
    </w:p>
    <w:p w:rsidR="00707C6F" w:rsidRPr="00707C6F" w:rsidRDefault="00707C6F" w:rsidP="00707C6F">
      <w:pPr>
        <w:pStyle w:val="HTMLPreformatted"/>
        <w:ind w:firstLine="720"/>
        <w:rPr>
          <w:rFonts w:ascii="Lucida Sans" w:hAnsi="Lucida Sans"/>
          <w:sz w:val="24"/>
          <w:szCs w:val="24"/>
        </w:rPr>
      </w:pPr>
    </w:p>
    <w:p w:rsidR="00707C6F" w:rsidRDefault="00707C6F" w:rsidP="00707C6F">
      <w:pPr>
        <w:pStyle w:val="HTMLPreformatted"/>
        <w:rPr>
          <w:rFonts w:ascii="Lucida Sans" w:hAnsi="Lucida Sans"/>
          <w:sz w:val="24"/>
          <w:szCs w:val="24"/>
        </w:rPr>
      </w:pPr>
    </w:p>
    <w:p w:rsidR="00707C6F" w:rsidRPr="00707C6F" w:rsidRDefault="00707C6F" w:rsidP="00707C6F">
      <w:pPr>
        <w:pStyle w:val="HTMLPreformatted"/>
        <w:rPr>
          <w:rFonts w:ascii="Lucida Sans" w:hAnsi="Lucida Sans"/>
          <w:sz w:val="24"/>
          <w:szCs w:val="24"/>
        </w:rPr>
      </w:pPr>
    </w:p>
    <w:p w:rsidR="00E84B13" w:rsidRDefault="00E84B13" w:rsidP="00577B5A">
      <w:pPr>
        <w:pStyle w:val="HTMLPreformatted"/>
        <w:ind w:firstLine="720"/>
        <w:rPr>
          <w:rFonts w:ascii="Lucida Sans" w:hAnsi="Lucida Sans"/>
          <w:sz w:val="24"/>
          <w:szCs w:val="24"/>
        </w:rPr>
      </w:pPr>
    </w:p>
    <w:p w:rsidR="00577B5A" w:rsidRPr="00577B5A" w:rsidRDefault="00577B5A" w:rsidP="00577B5A">
      <w:pPr>
        <w:pStyle w:val="HTMLPreformatted"/>
        <w:ind w:firstLine="720"/>
        <w:rPr>
          <w:rFonts w:ascii="Lucida Sans" w:hAnsi="Lucida Sans"/>
          <w:sz w:val="24"/>
          <w:szCs w:val="24"/>
        </w:rPr>
      </w:pPr>
    </w:p>
    <w:p w:rsidR="00577B5A" w:rsidRDefault="00577B5A" w:rsidP="00577B5A">
      <w:pPr>
        <w:pStyle w:val="HTMLPreformatted"/>
        <w:ind w:firstLine="720"/>
        <w:rPr>
          <w:rFonts w:ascii="Lucida Sans" w:hAnsi="Lucida Sans"/>
        </w:rPr>
      </w:pPr>
    </w:p>
    <w:p w:rsidR="00577B5A" w:rsidRDefault="00577B5A" w:rsidP="00577B5A">
      <w:pPr>
        <w:pStyle w:val="HTMLPreformatted"/>
        <w:ind w:firstLine="720"/>
        <w:rPr>
          <w:rFonts w:ascii="Lucida Sans" w:hAnsi="Lucida Sans"/>
          <w:sz w:val="24"/>
          <w:szCs w:val="24"/>
        </w:rPr>
      </w:pPr>
    </w:p>
    <w:p w:rsidR="00577B5A" w:rsidRDefault="00577B5A" w:rsidP="003C7A9C">
      <w:pPr>
        <w:pStyle w:val="HTMLPreformatted"/>
        <w:ind w:firstLine="720"/>
        <w:rPr>
          <w:rFonts w:ascii="Lucida Sans" w:hAnsi="Lucida Sans"/>
          <w:sz w:val="24"/>
          <w:szCs w:val="24"/>
        </w:rPr>
      </w:pPr>
    </w:p>
    <w:p w:rsidR="00FA7BB1" w:rsidRPr="00FA7BB1" w:rsidRDefault="00FA7BB1" w:rsidP="003C7A9C">
      <w:pPr>
        <w:pStyle w:val="HTMLPreformatted"/>
        <w:ind w:firstLine="720"/>
        <w:rPr>
          <w:rFonts w:ascii="Lucida Sans" w:hAnsi="Lucida Sans"/>
          <w:sz w:val="24"/>
          <w:szCs w:val="24"/>
        </w:rPr>
      </w:pPr>
    </w:p>
    <w:p w:rsidR="007C037D" w:rsidRPr="007C037D" w:rsidRDefault="007C037D" w:rsidP="007C037D">
      <w:pPr>
        <w:pStyle w:val="HTMLPreformatted"/>
        <w:ind w:firstLine="1440"/>
        <w:rPr>
          <w:rFonts w:ascii="Lucida Sans" w:hAnsi="Lucida Sans"/>
        </w:rPr>
      </w:pPr>
    </w:p>
    <w:p w:rsidR="002955C8" w:rsidRDefault="002955C8" w:rsidP="001C7FDE">
      <w:pPr>
        <w:pStyle w:val="HTMLPreformatted"/>
        <w:ind w:firstLine="720"/>
        <w:rPr>
          <w:rFonts w:ascii="Lucida Sans" w:hAnsi="Lucida Sans"/>
          <w:sz w:val="24"/>
          <w:szCs w:val="24"/>
        </w:rPr>
      </w:pPr>
    </w:p>
    <w:p w:rsidR="002955C8" w:rsidRPr="001C7FDE" w:rsidRDefault="002955C8" w:rsidP="001C7FDE">
      <w:pPr>
        <w:pStyle w:val="HTMLPreformatted"/>
        <w:ind w:firstLine="720"/>
        <w:rPr>
          <w:rFonts w:ascii="Lucida Sans" w:hAnsi="Lucida Sans"/>
          <w:sz w:val="24"/>
          <w:szCs w:val="24"/>
        </w:rPr>
      </w:pPr>
    </w:p>
    <w:sectPr w:rsidR="002955C8" w:rsidRPr="001C7FDE" w:rsidSect="00B6762C">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FC8" w:rsidRDefault="00564FC8">
      <w:r>
        <w:separator/>
      </w:r>
    </w:p>
  </w:endnote>
  <w:endnote w:type="continuationSeparator" w:id="0">
    <w:p w:rsidR="00564FC8" w:rsidRDefault="0056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E92" w:rsidRDefault="00856E92" w:rsidP="005A2B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6E92" w:rsidRDefault="00856E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E92" w:rsidRDefault="00856E92" w:rsidP="005A2B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7C8D">
      <w:rPr>
        <w:rStyle w:val="PageNumber"/>
        <w:noProof/>
      </w:rPr>
      <w:t>6</w:t>
    </w:r>
    <w:r>
      <w:rPr>
        <w:rStyle w:val="PageNumber"/>
      </w:rPr>
      <w:fldChar w:fldCharType="end"/>
    </w:r>
  </w:p>
  <w:p w:rsidR="00856E92" w:rsidRDefault="00856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FC8" w:rsidRDefault="00564FC8">
      <w:r>
        <w:separator/>
      </w:r>
    </w:p>
  </w:footnote>
  <w:footnote w:type="continuationSeparator" w:id="0">
    <w:p w:rsidR="00564FC8" w:rsidRDefault="00564F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35738"/>
    <w:multiLevelType w:val="multilevel"/>
    <w:tmpl w:val="553A26AC"/>
    <w:lvl w:ilvl="0">
      <w:start w:val="1"/>
      <w:numFmt w:val="decimal"/>
      <w:lvlText w:val="%1."/>
      <w:lvlJc w:val="left"/>
      <w:pPr>
        <w:tabs>
          <w:tab w:val="num" w:pos="720"/>
        </w:tabs>
        <w:ind w:left="720" w:hanging="360"/>
      </w:pPr>
    </w:lvl>
    <w:lvl w:ilvl="1">
      <w:start w:val="1"/>
      <w:numFmt w:val="decimal"/>
      <w:lvlText w:val="%2)"/>
      <w:lvlJc w:val="left"/>
      <w:pPr>
        <w:tabs>
          <w:tab w:val="num" w:pos="1800"/>
        </w:tabs>
        <w:ind w:left="180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9A72FC"/>
    <w:multiLevelType w:val="multilevel"/>
    <w:tmpl w:val="DC44C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943E88"/>
    <w:multiLevelType w:val="multilevel"/>
    <w:tmpl w:val="68A28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3F508F"/>
    <w:multiLevelType w:val="multilevel"/>
    <w:tmpl w:val="7F020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15"/>
    <w:rsid w:val="00021D94"/>
    <w:rsid w:val="00031CAC"/>
    <w:rsid w:val="00050E5B"/>
    <w:rsid w:val="000B5975"/>
    <w:rsid w:val="001150F5"/>
    <w:rsid w:val="00125918"/>
    <w:rsid w:val="00155F7C"/>
    <w:rsid w:val="001B1FE7"/>
    <w:rsid w:val="001B3F8E"/>
    <w:rsid w:val="001C7FDE"/>
    <w:rsid w:val="001E6AB8"/>
    <w:rsid w:val="0020399F"/>
    <w:rsid w:val="00236D34"/>
    <w:rsid w:val="002379FA"/>
    <w:rsid w:val="00255EEC"/>
    <w:rsid w:val="00273E17"/>
    <w:rsid w:val="00276F4A"/>
    <w:rsid w:val="00291465"/>
    <w:rsid w:val="002955C8"/>
    <w:rsid w:val="00320A77"/>
    <w:rsid w:val="003261E1"/>
    <w:rsid w:val="00337229"/>
    <w:rsid w:val="00344E9A"/>
    <w:rsid w:val="0036516C"/>
    <w:rsid w:val="003653F1"/>
    <w:rsid w:val="00370C40"/>
    <w:rsid w:val="00373F23"/>
    <w:rsid w:val="003B3B40"/>
    <w:rsid w:val="003C6E56"/>
    <w:rsid w:val="003C7A9C"/>
    <w:rsid w:val="003E207A"/>
    <w:rsid w:val="003E367B"/>
    <w:rsid w:val="003E70E4"/>
    <w:rsid w:val="003F413B"/>
    <w:rsid w:val="004028CF"/>
    <w:rsid w:val="00402AC7"/>
    <w:rsid w:val="00411780"/>
    <w:rsid w:val="00421EFF"/>
    <w:rsid w:val="00423B0A"/>
    <w:rsid w:val="00447BB2"/>
    <w:rsid w:val="004678AA"/>
    <w:rsid w:val="00476C19"/>
    <w:rsid w:val="004B1821"/>
    <w:rsid w:val="004D56D5"/>
    <w:rsid w:val="00537E28"/>
    <w:rsid w:val="00544DB6"/>
    <w:rsid w:val="00564FC8"/>
    <w:rsid w:val="00577B5A"/>
    <w:rsid w:val="00594D3D"/>
    <w:rsid w:val="005A2B04"/>
    <w:rsid w:val="005D3D51"/>
    <w:rsid w:val="005E41EB"/>
    <w:rsid w:val="00611B02"/>
    <w:rsid w:val="00653DFB"/>
    <w:rsid w:val="006842C6"/>
    <w:rsid w:val="006F7D29"/>
    <w:rsid w:val="00707C6F"/>
    <w:rsid w:val="007267F0"/>
    <w:rsid w:val="00757C8D"/>
    <w:rsid w:val="0076595A"/>
    <w:rsid w:val="007824DA"/>
    <w:rsid w:val="00790FEF"/>
    <w:rsid w:val="00796AE6"/>
    <w:rsid w:val="007C037D"/>
    <w:rsid w:val="007D6651"/>
    <w:rsid w:val="007F7F3A"/>
    <w:rsid w:val="00837F04"/>
    <w:rsid w:val="00856E92"/>
    <w:rsid w:val="00865251"/>
    <w:rsid w:val="008776DF"/>
    <w:rsid w:val="008931F8"/>
    <w:rsid w:val="008A4425"/>
    <w:rsid w:val="008A518B"/>
    <w:rsid w:val="008B344F"/>
    <w:rsid w:val="008F2E49"/>
    <w:rsid w:val="00902219"/>
    <w:rsid w:val="00930735"/>
    <w:rsid w:val="009341D8"/>
    <w:rsid w:val="00940AF6"/>
    <w:rsid w:val="009C3472"/>
    <w:rsid w:val="009D7541"/>
    <w:rsid w:val="009E02C9"/>
    <w:rsid w:val="009E45FF"/>
    <w:rsid w:val="00A8305F"/>
    <w:rsid w:val="00A834C9"/>
    <w:rsid w:val="00A94065"/>
    <w:rsid w:val="00AC6B55"/>
    <w:rsid w:val="00AC7C96"/>
    <w:rsid w:val="00AE77ED"/>
    <w:rsid w:val="00AF5471"/>
    <w:rsid w:val="00B2005A"/>
    <w:rsid w:val="00B20B74"/>
    <w:rsid w:val="00B27D8C"/>
    <w:rsid w:val="00B554F8"/>
    <w:rsid w:val="00B6762C"/>
    <w:rsid w:val="00B71429"/>
    <w:rsid w:val="00B935B9"/>
    <w:rsid w:val="00B94C81"/>
    <w:rsid w:val="00B95608"/>
    <w:rsid w:val="00BE0784"/>
    <w:rsid w:val="00BF37CC"/>
    <w:rsid w:val="00BF4397"/>
    <w:rsid w:val="00C17EB1"/>
    <w:rsid w:val="00C4174A"/>
    <w:rsid w:val="00C55589"/>
    <w:rsid w:val="00C907F2"/>
    <w:rsid w:val="00C95797"/>
    <w:rsid w:val="00CA09A0"/>
    <w:rsid w:val="00CA4BEE"/>
    <w:rsid w:val="00CC11F6"/>
    <w:rsid w:val="00CC6039"/>
    <w:rsid w:val="00CF567C"/>
    <w:rsid w:val="00CF7734"/>
    <w:rsid w:val="00D17366"/>
    <w:rsid w:val="00D655DC"/>
    <w:rsid w:val="00D73881"/>
    <w:rsid w:val="00DA0018"/>
    <w:rsid w:val="00DE056C"/>
    <w:rsid w:val="00DE192A"/>
    <w:rsid w:val="00DE2AFB"/>
    <w:rsid w:val="00DE554E"/>
    <w:rsid w:val="00E27EA1"/>
    <w:rsid w:val="00E3046F"/>
    <w:rsid w:val="00E36DE8"/>
    <w:rsid w:val="00E54285"/>
    <w:rsid w:val="00E60B95"/>
    <w:rsid w:val="00E84B13"/>
    <w:rsid w:val="00ED6EE6"/>
    <w:rsid w:val="00F147D9"/>
    <w:rsid w:val="00F62BDA"/>
    <w:rsid w:val="00FA7BB1"/>
    <w:rsid w:val="00FB33FA"/>
    <w:rsid w:val="00FD134C"/>
    <w:rsid w:val="00FD5564"/>
    <w:rsid w:val="00FE2D26"/>
    <w:rsid w:val="00FE4D15"/>
    <w:rsid w:val="00FE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787BCB05-6FB3-4422-8E68-25C857DF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D15"/>
    <w:rPr>
      <w:sz w:val="24"/>
      <w:szCs w:val="24"/>
    </w:rPr>
  </w:style>
  <w:style w:type="paragraph" w:styleId="Heading3">
    <w:name w:val="heading 3"/>
    <w:basedOn w:val="Normal"/>
    <w:next w:val="Normal"/>
    <w:qFormat/>
    <w:rsid w:val="00FE4D15"/>
    <w:pPr>
      <w:keepNext/>
      <w:widowControl w:val="0"/>
      <w:spacing w:before="240" w:after="60"/>
      <w:outlineLvl w:val="2"/>
    </w:pPr>
    <w:rPr>
      <w:rFonts w:ascii="Cambria" w:hAnsi="Cambria"/>
      <w:b/>
      <w:bCs/>
      <w:snapToGrid w:val="0"/>
      <w:sz w:val="26"/>
      <w:szCs w:val="26"/>
      <w:lang w:val="x-none" w:eastAsia="x-none"/>
    </w:rPr>
  </w:style>
  <w:style w:type="paragraph" w:styleId="Heading4">
    <w:name w:val="heading 4"/>
    <w:basedOn w:val="Normal"/>
    <w:next w:val="Normal"/>
    <w:qFormat/>
    <w:rsid w:val="00FE4D15"/>
    <w:pPr>
      <w:keepNext/>
      <w:widowControl w:val="0"/>
      <w:spacing w:before="240" w:after="60"/>
      <w:outlineLvl w:val="3"/>
    </w:pPr>
    <w:rPr>
      <w:rFonts w:ascii="Calibri" w:hAnsi="Calibri"/>
      <w:b/>
      <w:bCs/>
      <w:snapToGrid w:val="0"/>
      <w:sz w:val="28"/>
      <w:szCs w:val="28"/>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rsid w:val="00FE4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2"/>
      <w:szCs w:val="22"/>
    </w:rPr>
  </w:style>
  <w:style w:type="character" w:styleId="Hyperlink">
    <w:name w:val="Hyperlink"/>
    <w:basedOn w:val="DefaultParagraphFont"/>
    <w:rsid w:val="00FE4D15"/>
    <w:rPr>
      <w:color w:val="990000"/>
      <w:u w:val="single"/>
    </w:rPr>
  </w:style>
  <w:style w:type="paragraph" w:styleId="Title">
    <w:name w:val="Title"/>
    <w:basedOn w:val="Normal"/>
    <w:qFormat/>
    <w:rsid w:val="00FE4D15"/>
    <w:pPr>
      <w:jc w:val="center"/>
    </w:pPr>
    <w:rPr>
      <w:rFonts w:ascii="Calisto MT" w:hAnsi="Calisto MT"/>
      <w:b/>
      <w:bCs/>
    </w:rPr>
  </w:style>
  <w:style w:type="paragraph" w:styleId="BodyTextIndent">
    <w:name w:val="Body Text Indent"/>
    <w:basedOn w:val="Normal"/>
    <w:rsid w:val="00FE4D15"/>
    <w:pPr>
      <w:ind w:firstLine="720"/>
    </w:pPr>
    <w:rPr>
      <w:rFonts w:ascii="Calisto MT" w:hAnsi="Calisto MT"/>
      <w:color w:val="000000"/>
    </w:rPr>
  </w:style>
  <w:style w:type="paragraph" w:styleId="NormalWeb">
    <w:name w:val="Normal (Web)"/>
    <w:basedOn w:val="Normal"/>
    <w:unhideWhenUsed/>
    <w:rsid w:val="00FE4D15"/>
    <w:pPr>
      <w:spacing w:before="100" w:beforeAutospacing="1" w:after="100" w:afterAutospacing="1"/>
    </w:pPr>
  </w:style>
  <w:style w:type="paragraph" w:styleId="Footer">
    <w:name w:val="footer"/>
    <w:basedOn w:val="Normal"/>
    <w:rsid w:val="00B6762C"/>
    <w:pPr>
      <w:tabs>
        <w:tab w:val="center" w:pos="4320"/>
        <w:tab w:val="right" w:pos="8640"/>
      </w:tabs>
    </w:pPr>
  </w:style>
  <w:style w:type="character" w:styleId="PageNumber">
    <w:name w:val="page number"/>
    <w:basedOn w:val="DefaultParagraphFont"/>
    <w:rsid w:val="00B67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618063">
      <w:bodyDiv w:val="1"/>
      <w:marLeft w:val="0"/>
      <w:marRight w:val="0"/>
      <w:marTop w:val="0"/>
      <w:marBottom w:val="0"/>
      <w:divBdr>
        <w:top w:val="none" w:sz="0" w:space="0" w:color="auto"/>
        <w:left w:val="none" w:sz="0" w:space="0" w:color="auto"/>
        <w:bottom w:val="none" w:sz="0" w:space="0" w:color="auto"/>
        <w:right w:val="none" w:sz="0" w:space="0" w:color="auto"/>
      </w:divBdr>
      <w:divsChild>
        <w:div w:id="450708179">
          <w:marLeft w:val="0"/>
          <w:marRight w:val="0"/>
          <w:marTop w:val="0"/>
          <w:marBottom w:val="0"/>
          <w:divBdr>
            <w:top w:val="none" w:sz="0" w:space="0" w:color="auto"/>
            <w:left w:val="none" w:sz="0" w:space="0" w:color="auto"/>
            <w:bottom w:val="none" w:sz="0" w:space="0" w:color="auto"/>
            <w:right w:val="none" w:sz="0" w:space="0" w:color="auto"/>
          </w:divBdr>
          <w:divsChild>
            <w:div w:id="123916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1617</Words>
  <Characters>9219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DRAFT of MINUTES</vt:lpstr>
    </vt:vector>
  </TitlesOfParts>
  <Company>Great Works Created Here</Company>
  <LinksUpToDate>false</LinksUpToDate>
  <CharactersWithSpaces>10815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MINUTES</dc:title>
  <dc:subject/>
  <dc:creator>Robert L. Shearer</dc:creator>
  <cp:keywords/>
  <dc:description/>
  <cp:lastModifiedBy>Kurt Winkelmann</cp:lastModifiedBy>
  <cp:revision>2</cp:revision>
  <dcterms:created xsi:type="dcterms:W3CDTF">2018-08-26T14:48:00Z</dcterms:created>
  <dcterms:modified xsi:type="dcterms:W3CDTF">2018-08-26T14:48:00Z</dcterms:modified>
</cp:coreProperties>
</file>