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144" w:rsidRPr="00C26835" w:rsidRDefault="00C26835" w:rsidP="00C26835">
      <w:pPr>
        <w:pStyle w:val="Heading1"/>
      </w:pPr>
      <w:r>
        <w:t>Introduction</w:t>
      </w:r>
    </w:p>
    <w:p w:rsidR="00C26835" w:rsidRDefault="00C26835" w:rsidP="00C26835">
      <w:pPr>
        <w:jc w:val="both"/>
      </w:pPr>
      <w:r>
        <w:t xml:space="preserve">Source Individual is the person whose blood or body fluids provided the source of this exposure. This form is to be completed and submitted to the health care professional and EH&amp;S. </w:t>
      </w:r>
    </w:p>
    <w:p w:rsidR="00C26835" w:rsidRDefault="00C26835" w:rsidP="00C26835">
      <w:pPr>
        <w:jc w:val="both"/>
      </w:pPr>
    </w:p>
    <w:p w:rsidR="00C26835" w:rsidRDefault="00C26835" w:rsidP="00C26835">
      <w:pPr>
        <w:pStyle w:val="Heading1"/>
      </w:pPr>
      <w:r>
        <w:t>Exposed Individual's Information</w:t>
      </w:r>
    </w:p>
    <w:tbl>
      <w:tblPr>
        <w:tblStyle w:val="TableGrid"/>
        <w:tblW w:w="0" w:type="auto"/>
        <w:tblLook w:val="04A0" w:firstRow="1" w:lastRow="0" w:firstColumn="1" w:lastColumn="0" w:noHBand="0" w:noVBand="1"/>
      </w:tblPr>
      <w:tblGrid>
        <w:gridCol w:w="2065"/>
        <w:gridCol w:w="7285"/>
      </w:tblGrid>
      <w:tr w:rsidR="00C52007" w:rsidTr="00C52007">
        <w:tc>
          <w:tcPr>
            <w:tcW w:w="2065" w:type="dxa"/>
            <w:shd w:val="clear" w:color="auto" w:fill="D9D9D9" w:themeFill="background1" w:themeFillShade="D9"/>
            <w:vAlign w:val="center"/>
          </w:tcPr>
          <w:p w:rsidR="00C52007" w:rsidRDefault="00C52007" w:rsidP="00C52007">
            <w:pPr>
              <w:spacing w:line="360" w:lineRule="auto"/>
              <w:jc w:val="both"/>
              <w:rPr>
                <w:lang w:eastAsia="ja-JP"/>
              </w:rPr>
            </w:pPr>
            <w:r>
              <w:rPr>
                <w:lang w:eastAsia="ja-JP"/>
              </w:rPr>
              <w:t xml:space="preserve">Name </w:t>
            </w:r>
          </w:p>
        </w:tc>
        <w:tc>
          <w:tcPr>
            <w:tcW w:w="7285" w:type="dxa"/>
            <w:vAlign w:val="center"/>
          </w:tcPr>
          <w:p w:rsidR="00C52007" w:rsidRDefault="00C52007" w:rsidP="00C52007">
            <w:pPr>
              <w:spacing w:line="360" w:lineRule="auto"/>
              <w:rPr>
                <w:lang w:eastAsia="ja-JP"/>
              </w:rPr>
            </w:pPr>
          </w:p>
        </w:tc>
      </w:tr>
      <w:tr w:rsidR="00C52007" w:rsidTr="00C52007">
        <w:tc>
          <w:tcPr>
            <w:tcW w:w="2065" w:type="dxa"/>
            <w:shd w:val="clear" w:color="auto" w:fill="D9D9D9" w:themeFill="background1" w:themeFillShade="D9"/>
            <w:vAlign w:val="center"/>
          </w:tcPr>
          <w:p w:rsidR="00C52007" w:rsidRDefault="00C52007" w:rsidP="00C52007">
            <w:pPr>
              <w:spacing w:line="360" w:lineRule="auto"/>
              <w:jc w:val="both"/>
              <w:rPr>
                <w:lang w:eastAsia="ja-JP"/>
              </w:rPr>
            </w:pPr>
            <w:r>
              <w:rPr>
                <w:lang w:eastAsia="ja-JP"/>
              </w:rPr>
              <w:t>Florida Tech ID</w:t>
            </w:r>
          </w:p>
        </w:tc>
        <w:tc>
          <w:tcPr>
            <w:tcW w:w="7285" w:type="dxa"/>
            <w:vAlign w:val="center"/>
          </w:tcPr>
          <w:p w:rsidR="00C52007" w:rsidRDefault="00C52007" w:rsidP="00C52007">
            <w:pPr>
              <w:spacing w:line="360" w:lineRule="auto"/>
              <w:rPr>
                <w:lang w:eastAsia="ja-JP"/>
              </w:rPr>
            </w:pPr>
          </w:p>
        </w:tc>
      </w:tr>
      <w:tr w:rsidR="00C52007" w:rsidTr="00C52007">
        <w:tc>
          <w:tcPr>
            <w:tcW w:w="2065" w:type="dxa"/>
            <w:shd w:val="clear" w:color="auto" w:fill="D9D9D9" w:themeFill="background1" w:themeFillShade="D9"/>
            <w:vAlign w:val="center"/>
          </w:tcPr>
          <w:p w:rsidR="00C52007" w:rsidRDefault="00C52007" w:rsidP="00C52007">
            <w:pPr>
              <w:spacing w:line="360" w:lineRule="auto"/>
              <w:jc w:val="both"/>
              <w:rPr>
                <w:lang w:eastAsia="ja-JP"/>
              </w:rPr>
            </w:pPr>
            <w:r>
              <w:rPr>
                <w:lang w:eastAsia="ja-JP"/>
              </w:rPr>
              <w:t>Phone / Email</w:t>
            </w:r>
          </w:p>
        </w:tc>
        <w:tc>
          <w:tcPr>
            <w:tcW w:w="7285" w:type="dxa"/>
            <w:vAlign w:val="center"/>
          </w:tcPr>
          <w:p w:rsidR="00C52007" w:rsidRDefault="00C52007" w:rsidP="00C52007">
            <w:pPr>
              <w:spacing w:line="360" w:lineRule="auto"/>
              <w:rPr>
                <w:lang w:eastAsia="ja-JP"/>
              </w:rPr>
            </w:pPr>
          </w:p>
        </w:tc>
      </w:tr>
      <w:tr w:rsidR="00C52007" w:rsidTr="00C52007">
        <w:tc>
          <w:tcPr>
            <w:tcW w:w="2065" w:type="dxa"/>
            <w:shd w:val="clear" w:color="auto" w:fill="D9D9D9" w:themeFill="background1" w:themeFillShade="D9"/>
            <w:vAlign w:val="center"/>
          </w:tcPr>
          <w:p w:rsidR="00C52007" w:rsidRDefault="00C52007" w:rsidP="00C52007">
            <w:pPr>
              <w:spacing w:line="360" w:lineRule="auto"/>
              <w:jc w:val="both"/>
              <w:rPr>
                <w:lang w:eastAsia="ja-JP"/>
              </w:rPr>
            </w:pPr>
            <w:r>
              <w:rPr>
                <w:lang w:eastAsia="ja-JP"/>
              </w:rPr>
              <w:t>Exposure Date</w:t>
            </w:r>
          </w:p>
        </w:tc>
        <w:tc>
          <w:tcPr>
            <w:tcW w:w="7285" w:type="dxa"/>
            <w:vAlign w:val="center"/>
          </w:tcPr>
          <w:p w:rsidR="00C52007" w:rsidRDefault="00C52007" w:rsidP="00C52007">
            <w:pPr>
              <w:spacing w:line="360" w:lineRule="auto"/>
              <w:rPr>
                <w:lang w:eastAsia="ja-JP"/>
              </w:rPr>
            </w:pPr>
          </w:p>
        </w:tc>
      </w:tr>
    </w:tbl>
    <w:p w:rsidR="00C52007" w:rsidRDefault="00C52007" w:rsidP="00C26835">
      <w:pPr>
        <w:rPr>
          <w:lang w:eastAsia="ja-JP"/>
        </w:rPr>
      </w:pPr>
    </w:p>
    <w:p w:rsidR="00C26835" w:rsidRDefault="00C26835" w:rsidP="00C26835">
      <w:pPr>
        <w:pStyle w:val="Heading1"/>
      </w:pPr>
      <w:r>
        <w:t>Source Individual's Statement of Understanding</w:t>
      </w:r>
    </w:p>
    <w:p w:rsidR="000544AB" w:rsidRDefault="00C26835" w:rsidP="00C26835">
      <w:pPr>
        <w:jc w:val="both"/>
      </w:pPr>
      <w:r>
        <w:t xml:space="preserve">I understand that employers are required by law to attempt to obtain consent for HIV and HBV infectivity testing each time an employee is exposed to the blood or </w:t>
      </w:r>
      <w:r w:rsidR="00095012">
        <w:t>body</w:t>
      </w:r>
      <w:r>
        <w:t xml:space="preserve"> fluids of any individual. I understand that a</w:t>
      </w:r>
      <w:r w:rsidR="00C03D36">
        <w:t xml:space="preserve">n individual has </w:t>
      </w:r>
      <w:r>
        <w:t xml:space="preserve">been exposed to my blood or </w:t>
      </w:r>
      <w:r w:rsidR="00095012">
        <w:t>body</w:t>
      </w:r>
      <w:r>
        <w:t xml:space="preserve"> fluids and that testing for HIV</w:t>
      </w:r>
      <w:r w:rsidR="00BE7A7B">
        <w:t xml:space="preserve"> and </w:t>
      </w:r>
      <w:r>
        <w:t xml:space="preserve">HBV infectivity is </w:t>
      </w:r>
      <w:r w:rsidR="00BE7A7B">
        <w:t xml:space="preserve">being </w:t>
      </w:r>
      <w:r>
        <w:t>requested. I am not required to give my consent, but if I do, my blood will be tested for these viruses at no expense to me.</w:t>
      </w:r>
      <w:r w:rsidR="00BE7A7B">
        <w:t xml:space="preserve"> </w:t>
      </w:r>
      <w:r>
        <w:t xml:space="preserve">I have been informed that the test to detect </w:t>
      </w:r>
      <w:proofErr w:type="gramStart"/>
      <w:r>
        <w:t>whether or</w:t>
      </w:r>
      <w:bookmarkStart w:id="0" w:name="_GoBack"/>
      <w:bookmarkEnd w:id="0"/>
      <w:r>
        <w:t xml:space="preserve"> not</w:t>
      </w:r>
      <w:proofErr w:type="gramEnd"/>
      <w:r>
        <w:t xml:space="preserve"> I have HIV antibodies is not completely reliable. This test can produce a false positive result when an HIV antibody is not present and that follow-up tests may be required.</w:t>
      </w:r>
      <w:r w:rsidR="00BE7A7B">
        <w:t xml:space="preserve"> </w:t>
      </w:r>
      <w:r>
        <w:t>I understand that the results of these tests will be kept confidential and will only be released to medical personnel directly responsible for my care and treatment, to the exposed health care worker for his or her medical benefit only</w:t>
      </w:r>
      <w:r w:rsidR="00BE7A7B">
        <w:t>,</w:t>
      </w:r>
      <w:r>
        <w:t xml:space="preserve"> and to others only as required by law.</w:t>
      </w:r>
    </w:p>
    <w:p w:rsidR="00BE7A7B" w:rsidRDefault="00BE7A7B" w:rsidP="00C26835">
      <w:pPr>
        <w:jc w:val="both"/>
      </w:pPr>
    </w:p>
    <w:p w:rsidR="00BE7A7B" w:rsidRDefault="00C03D36" w:rsidP="00BE7A7B">
      <w:pPr>
        <w:pStyle w:val="Heading1"/>
      </w:pPr>
      <w:r w:rsidRPr="00C03D36">
        <w:t>Source Individual</w:t>
      </w:r>
      <w:r>
        <w:t>’s</w:t>
      </w:r>
      <w:r w:rsidRPr="00C03D36">
        <w:t xml:space="preserve"> Identification</w:t>
      </w:r>
      <w:r>
        <w:t xml:space="preserve">, </w:t>
      </w:r>
      <w:r w:rsidR="00BE7A7B">
        <w:t>Consent or Refusal</w:t>
      </w:r>
      <w:r>
        <w:t>, and</w:t>
      </w:r>
      <w:r w:rsidR="00BE7A7B">
        <w:t xml:space="preserve"> Signature</w:t>
      </w:r>
    </w:p>
    <w:p w:rsidR="00BE7A7B" w:rsidRPr="00BE7A7B" w:rsidRDefault="00BE7A7B" w:rsidP="00BE7A7B">
      <w:pPr>
        <w:jc w:val="both"/>
        <w:rPr>
          <w:b/>
        </w:rPr>
      </w:pPr>
      <w:r w:rsidRPr="00BE7A7B">
        <w:rPr>
          <w:b/>
        </w:rPr>
        <w:t>I hereby consent to:</w:t>
      </w:r>
    </w:p>
    <w:p w:rsidR="00BE7A7B" w:rsidRDefault="00C52007" w:rsidP="00BE7A7B">
      <w:pPr>
        <w:jc w:val="both"/>
      </w:pPr>
      <w:sdt>
        <w:sdtPr>
          <w:id w:val="-1487161422"/>
          <w14:checkbox>
            <w14:checked w14:val="0"/>
            <w14:checkedState w14:val="2612" w14:font="MS Gothic"/>
            <w14:uncheckedState w14:val="2610" w14:font="MS Gothic"/>
          </w14:checkbox>
        </w:sdtPr>
        <w:sdtEndPr/>
        <w:sdtContent>
          <w:r w:rsidR="00BE7A7B">
            <w:rPr>
              <w:rFonts w:ascii="MS Gothic" w:eastAsia="MS Gothic" w:hAnsi="MS Gothic" w:hint="eastAsia"/>
            </w:rPr>
            <w:t>☐</w:t>
          </w:r>
        </w:sdtContent>
      </w:sdt>
      <w:r w:rsidR="00BE7A7B">
        <w:t xml:space="preserve"> HIV Testing</w:t>
      </w:r>
      <w:r w:rsidR="00BE7A7B">
        <w:tab/>
      </w:r>
      <w:sdt>
        <w:sdtPr>
          <w:id w:val="-922959894"/>
          <w14:checkbox>
            <w14:checked w14:val="0"/>
            <w14:checkedState w14:val="2612" w14:font="MS Gothic"/>
            <w14:uncheckedState w14:val="2610" w14:font="MS Gothic"/>
          </w14:checkbox>
        </w:sdtPr>
        <w:sdtEndPr/>
        <w:sdtContent>
          <w:r w:rsidR="00BE7A7B">
            <w:rPr>
              <w:rFonts w:ascii="MS Gothic" w:eastAsia="MS Gothic" w:hAnsi="MS Gothic" w:hint="eastAsia"/>
            </w:rPr>
            <w:t>☐</w:t>
          </w:r>
        </w:sdtContent>
      </w:sdt>
      <w:r w:rsidR="00BE7A7B">
        <w:t xml:space="preserve"> HBV Testing</w:t>
      </w:r>
    </w:p>
    <w:p w:rsidR="00BE7A7B" w:rsidRPr="00BE7A7B" w:rsidRDefault="00BE7A7B" w:rsidP="00BE7A7B">
      <w:pPr>
        <w:jc w:val="both"/>
        <w:rPr>
          <w:b/>
        </w:rPr>
      </w:pPr>
      <w:r w:rsidRPr="00BE7A7B">
        <w:rPr>
          <w:b/>
        </w:rPr>
        <w:t>I hereby refuse consent to:</w:t>
      </w:r>
    </w:p>
    <w:p w:rsidR="00BE7A7B" w:rsidRDefault="00C52007" w:rsidP="00BE7A7B">
      <w:pPr>
        <w:jc w:val="both"/>
      </w:pPr>
      <w:sdt>
        <w:sdtPr>
          <w:id w:val="-1251356392"/>
          <w14:checkbox>
            <w14:checked w14:val="0"/>
            <w14:checkedState w14:val="2612" w14:font="MS Gothic"/>
            <w14:uncheckedState w14:val="2610" w14:font="MS Gothic"/>
          </w14:checkbox>
        </w:sdtPr>
        <w:sdtEndPr/>
        <w:sdtContent>
          <w:r w:rsidR="00BE7A7B">
            <w:rPr>
              <w:rFonts w:ascii="MS Gothic" w:eastAsia="MS Gothic" w:hAnsi="MS Gothic" w:hint="eastAsia"/>
            </w:rPr>
            <w:t>☐</w:t>
          </w:r>
        </w:sdtContent>
      </w:sdt>
      <w:r w:rsidR="00BE7A7B">
        <w:t xml:space="preserve"> HIV Testing</w:t>
      </w:r>
      <w:r w:rsidR="00BE7A7B">
        <w:tab/>
      </w:r>
      <w:sdt>
        <w:sdtPr>
          <w:id w:val="-303704651"/>
          <w14:checkbox>
            <w14:checked w14:val="0"/>
            <w14:checkedState w14:val="2612" w14:font="MS Gothic"/>
            <w14:uncheckedState w14:val="2610" w14:font="MS Gothic"/>
          </w14:checkbox>
        </w:sdtPr>
        <w:sdtEndPr/>
        <w:sdtContent>
          <w:r w:rsidR="00BE7A7B">
            <w:rPr>
              <w:rFonts w:ascii="MS Gothic" w:eastAsia="MS Gothic" w:hAnsi="MS Gothic" w:hint="eastAsia"/>
            </w:rPr>
            <w:t>☐</w:t>
          </w:r>
        </w:sdtContent>
      </w:sdt>
      <w:r w:rsidR="00BE7A7B">
        <w:t xml:space="preserve"> HBV Testing</w:t>
      </w:r>
    </w:p>
    <w:p w:rsidR="00BE7A7B" w:rsidRPr="00C03D36" w:rsidRDefault="00BE7A7B" w:rsidP="00C03D36">
      <w:pPr>
        <w:jc w:val="both"/>
        <w:rPr>
          <w:szCs w:val="24"/>
        </w:rPr>
      </w:pPr>
    </w:p>
    <w:tbl>
      <w:tblPr>
        <w:tblStyle w:val="TableGrid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25"/>
        <w:gridCol w:w="270"/>
        <w:gridCol w:w="3330"/>
        <w:gridCol w:w="270"/>
        <w:gridCol w:w="2155"/>
      </w:tblGrid>
      <w:tr w:rsidR="00BE7A7B" w:rsidRPr="00BE7A7B" w:rsidTr="00AB00CC">
        <w:tc>
          <w:tcPr>
            <w:tcW w:w="3325" w:type="dxa"/>
          </w:tcPr>
          <w:p w:rsidR="00BE7A7B" w:rsidRPr="00BE7A7B" w:rsidRDefault="00BE7A7B" w:rsidP="00BE7A7B">
            <w:pPr>
              <w:rPr>
                <w:rFonts w:eastAsia="Times New Roman" w:cs="Times New Roman"/>
                <w:szCs w:val="24"/>
              </w:rPr>
            </w:pPr>
          </w:p>
        </w:tc>
        <w:tc>
          <w:tcPr>
            <w:tcW w:w="270" w:type="dxa"/>
            <w:tcBorders>
              <w:top w:val="nil"/>
              <w:bottom w:val="nil"/>
            </w:tcBorders>
          </w:tcPr>
          <w:p w:rsidR="00BE7A7B" w:rsidRPr="00BE7A7B" w:rsidRDefault="00BE7A7B" w:rsidP="00BE7A7B">
            <w:pPr>
              <w:rPr>
                <w:rFonts w:eastAsia="Times New Roman" w:cs="Times New Roman"/>
                <w:szCs w:val="24"/>
              </w:rPr>
            </w:pPr>
          </w:p>
        </w:tc>
        <w:tc>
          <w:tcPr>
            <w:tcW w:w="3330" w:type="dxa"/>
          </w:tcPr>
          <w:p w:rsidR="00BE7A7B" w:rsidRPr="00BE7A7B" w:rsidRDefault="00BE7A7B" w:rsidP="00BE7A7B">
            <w:pPr>
              <w:rPr>
                <w:rFonts w:eastAsia="Times New Roman" w:cs="Times New Roman"/>
                <w:szCs w:val="24"/>
              </w:rPr>
            </w:pPr>
          </w:p>
        </w:tc>
        <w:tc>
          <w:tcPr>
            <w:tcW w:w="270" w:type="dxa"/>
            <w:tcBorders>
              <w:top w:val="nil"/>
              <w:bottom w:val="nil"/>
            </w:tcBorders>
          </w:tcPr>
          <w:p w:rsidR="00BE7A7B" w:rsidRPr="00BE7A7B" w:rsidRDefault="00BE7A7B" w:rsidP="00BE7A7B">
            <w:pPr>
              <w:rPr>
                <w:rFonts w:eastAsia="Times New Roman" w:cs="Times New Roman"/>
                <w:szCs w:val="24"/>
              </w:rPr>
            </w:pPr>
          </w:p>
        </w:tc>
        <w:tc>
          <w:tcPr>
            <w:tcW w:w="2155" w:type="dxa"/>
          </w:tcPr>
          <w:p w:rsidR="00BE7A7B" w:rsidRPr="00BE7A7B" w:rsidRDefault="00BE7A7B" w:rsidP="00BE7A7B">
            <w:pPr>
              <w:rPr>
                <w:rFonts w:eastAsia="Times New Roman" w:cs="Times New Roman"/>
                <w:szCs w:val="24"/>
              </w:rPr>
            </w:pPr>
          </w:p>
        </w:tc>
      </w:tr>
    </w:tbl>
    <w:p w:rsidR="00BE7A7B" w:rsidRDefault="00C03D36" w:rsidP="00BE7A7B">
      <w:pPr>
        <w:jc w:val="both"/>
      </w:pPr>
      <w:bookmarkStart w:id="1" w:name="_Hlk11161162"/>
      <w:r>
        <w:rPr>
          <w:szCs w:val="24"/>
          <w:lang w:eastAsia="ja-JP"/>
        </w:rPr>
        <w:t xml:space="preserve">Source Individual </w:t>
      </w:r>
      <w:bookmarkEnd w:id="1"/>
      <w:r w:rsidR="00BE7A7B" w:rsidRPr="00BE7A7B">
        <w:rPr>
          <w:szCs w:val="24"/>
          <w:lang w:eastAsia="ja-JP"/>
        </w:rPr>
        <w:t>Name (Print)</w:t>
      </w:r>
      <w:r w:rsidR="00BE7A7B" w:rsidRPr="00BE7A7B">
        <w:rPr>
          <w:szCs w:val="24"/>
          <w:lang w:eastAsia="ja-JP"/>
        </w:rPr>
        <w:tab/>
      </w:r>
      <w:r>
        <w:rPr>
          <w:szCs w:val="24"/>
          <w:lang w:eastAsia="ja-JP"/>
        </w:rPr>
        <w:t xml:space="preserve">Source Individual </w:t>
      </w:r>
      <w:r w:rsidR="00BE7A7B" w:rsidRPr="00BE7A7B">
        <w:rPr>
          <w:szCs w:val="24"/>
          <w:lang w:eastAsia="ja-JP"/>
        </w:rPr>
        <w:t>Name (Signature)</w:t>
      </w:r>
      <w:r w:rsidR="00BE7A7B" w:rsidRPr="00BE7A7B">
        <w:rPr>
          <w:szCs w:val="24"/>
          <w:lang w:eastAsia="ja-JP"/>
        </w:rPr>
        <w:tab/>
        <w:t>Date</w:t>
      </w:r>
      <w:r w:rsidR="00BE7A7B" w:rsidRPr="00BE7A7B">
        <w:tab/>
      </w:r>
      <w:r w:rsidR="00BE7A7B" w:rsidRPr="00BE7A7B">
        <w:tab/>
      </w:r>
    </w:p>
    <w:p w:rsidR="00BE7A7B" w:rsidRDefault="00BE7A7B" w:rsidP="00BE7A7B">
      <w:pPr>
        <w:jc w:val="both"/>
      </w:pPr>
    </w:p>
    <w:tbl>
      <w:tblPr>
        <w:tblStyle w:val="TableGrid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90"/>
        <w:gridCol w:w="1440"/>
      </w:tblGrid>
      <w:tr w:rsidR="00BE7A7B" w:rsidRPr="001500E2" w:rsidTr="00C03D36">
        <w:tc>
          <w:tcPr>
            <w:tcW w:w="5490" w:type="dxa"/>
          </w:tcPr>
          <w:p w:rsidR="00BE7A7B" w:rsidRPr="001500E2" w:rsidRDefault="00BE7A7B" w:rsidP="00AB00CC">
            <w:pPr>
              <w:spacing w:line="276" w:lineRule="auto"/>
              <w:rPr>
                <w:rFonts w:eastAsia="Times New Roman" w:cs="Times New Roman"/>
                <w:szCs w:val="24"/>
              </w:rPr>
            </w:pPr>
          </w:p>
        </w:tc>
        <w:tc>
          <w:tcPr>
            <w:tcW w:w="1440" w:type="dxa"/>
            <w:tcBorders>
              <w:top w:val="nil"/>
              <w:bottom w:val="nil"/>
            </w:tcBorders>
          </w:tcPr>
          <w:p w:rsidR="00BE7A7B" w:rsidRPr="001500E2" w:rsidRDefault="00BE7A7B" w:rsidP="00AB00CC">
            <w:pPr>
              <w:spacing w:line="276" w:lineRule="auto"/>
              <w:rPr>
                <w:rFonts w:eastAsia="Times New Roman" w:cs="Times New Roman"/>
                <w:szCs w:val="24"/>
              </w:rPr>
            </w:pPr>
          </w:p>
        </w:tc>
      </w:tr>
    </w:tbl>
    <w:p w:rsidR="00BE7A7B" w:rsidRDefault="00BE7A7B" w:rsidP="00BE7A7B">
      <w:pPr>
        <w:jc w:val="both"/>
      </w:pPr>
      <w:r>
        <w:t>Relationship (</w:t>
      </w:r>
      <w:r w:rsidRPr="00BE7A7B">
        <w:rPr>
          <w:i/>
        </w:rPr>
        <w:t xml:space="preserve">if signed by </w:t>
      </w:r>
      <w:r w:rsidR="00C03D36">
        <w:rPr>
          <w:i/>
        </w:rPr>
        <w:t xml:space="preserve">anyone </w:t>
      </w:r>
      <w:r w:rsidRPr="00BE7A7B">
        <w:rPr>
          <w:i/>
        </w:rPr>
        <w:t>other than the source individual</w:t>
      </w:r>
      <w:r>
        <w:t>)</w:t>
      </w:r>
      <w:r w:rsidRPr="001500E2">
        <w:rPr>
          <w:szCs w:val="24"/>
          <w:lang w:eastAsia="ja-JP"/>
        </w:rPr>
        <w:tab/>
      </w:r>
      <w:r w:rsidRPr="001500E2">
        <w:rPr>
          <w:szCs w:val="24"/>
          <w:lang w:eastAsia="ja-JP"/>
        </w:rPr>
        <w:tab/>
      </w:r>
    </w:p>
    <w:sectPr w:rsidR="00BE7A7B" w:rsidSect="00B33E7C">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CE8" w:rsidRDefault="001D5CE8" w:rsidP="00AD00DA">
      <w:pPr>
        <w:spacing w:line="240" w:lineRule="auto"/>
      </w:pPr>
      <w:r>
        <w:separator/>
      </w:r>
    </w:p>
  </w:endnote>
  <w:endnote w:type="continuationSeparator" w:id="0">
    <w:p w:rsidR="001D5CE8" w:rsidRDefault="001D5CE8" w:rsidP="00AD0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F8E" w:rsidRPr="00DF3F8E" w:rsidRDefault="00764A80" w:rsidP="000C0724">
    <w:pPr>
      <w:pBdr>
        <w:top w:val="thinThickSmallGap" w:sz="24" w:space="1" w:color="622423" w:themeColor="accent2" w:themeShade="7F"/>
      </w:pBdr>
      <w:tabs>
        <w:tab w:val="center" w:pos="4680"/>
        <w:tab w:val="right" w:pos="9360"/>
      </w:tabs>
      <w:spacing w:line="240" w:lineRule="auto"/>
      <w:jc w:val="center"/>
      <w:rPr>
        <w:rFonts w:eastAsiaTheme="minorHAnsi" w:cs="Times New Roman"/>
        <w:b/>
        <w:color w:val="333333"/>
        <w:sz w:val="20"/>
        <w:szCs w:val="20"/>
      </w:rPr>
    </w:pPr>
    <w:r>
      <w:rPr>
        <w:rFonts w:eastAsiaTheme="minorHAnsi" w:cs="Times New Roman"/>
        <w:b/>
        <w:color w:val="333333"/>
        <w:sz w:val="20"/>
        <w:szCs w:val="20"/>
      </w:rPr>
      <w:t>F</w:t>
    </w:r>
    <w:r w:rsidR="00DF3F8E" w:rsidRPr="00DF3F8E">
      <w:rPr>
        <w:rFonts w:eastAsiaTheme="minorHAnsi" w:cs="Times New Roman"/>
        <w:b/>
        <w:color w:val="333333"/>
        <w:sz w:val="20"/>
        <w:szCs w:val="20"/>
      </w:rPr>
      <w:t>lorida Institute of Technology: Office of Environmental Health and Safety</w:t>
    </w:r>
  </w:p>
  <w:p w:rsidR="00764A80" w:rsidRPr="00DF3F8E" w:rsidRDefault="00DF3F8E" w:rsidP="000C0724">
    <w:pPr>
      <w:pBdr>
        <w:top w:val="thinThickSmallGap" w:sz="24" w:space="1" w:color="622423" w:themeColor="accent2" w:themeShade="7F"/>
      </w:pBdr>
      <w:tabs>
        <w:tab w:val="center" w:pos="4680"/>
        <w:tab w:val="right" w:pos="9360"/>
      </w:tabs>
      <w:spacing w:line="240" w:lineRule="auto"/>
      <w:jc w:val="center"/>
      <w:rPr>
        <w:rFonts w:eastAsiaTheme="minorHAnsi" w:cs="Times New Roman"/>
        <w:color w:val="333333"/>
        <w:sz w:val="20"/>
        <w:szCs w:val="20"/>
      </w:rPr>
    </w:pPr>
    <w:r w:rsidRPr="00DF3F8E">
      <w:rPr>
        <w:rFonts w:eastAsiaTheme="minorHAnsi" w:cs="Times New Roman"/>
        <w:color w:val="333333"/>
        <w:sz w:val="20"/>
        <w:szCs w:val="20"/>
      </w:rPr>
      <w:t>150 West University Boulevard, Melbourne, FL 32901</w:t>
    </w:r>
    <w:r w:rsidR="000C0724">
      <w:rPr>
        <w:rFonts w:eastAsiaTheme="minorHAnsi" w:cs="Times New Roman"/>
        <w:color w:val="333333"/>
        <w:sz w:val="20"/>
        <w:szCs w:val="20"/>
      </w:rPr>
      <w:t xml:space="preserve">, </w:t>
    </w:r>
    <w:r w:rsidRPr="00DF3F8E">
      <w:rPr>
        <w:rFonts w:eastAsiaTheme="minorHAnsi" w:cs="Times New Roman"/>
        <w:color w:val="333333"/>
        <w:sz w:val="20"/>
        <w:szCs w:val="20"/>
      </w:rPr>
      <w:t xml:space="preserve">Email: </w:t>
    </w:r>
    <w:hyperlink r:id="rId1" w:history="1">
      <w:r w:rsidRPr="00DF3F8E">
        <w:rPr>
          <w:rFonts w:eastAsiaTheme="minorHAnsi" w:cs="Times New Roman"/>
          <w:color w:val="0000FF" w:themeColor="hyperlink"/>
          <w:sz w:val="20"/>
          <w:szCs w:val="20"/>
          <w:u w:val="single"/>
        </w:rPr>
        <w:t>ehs@fit.edu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CE8" w:rsidRDefault="001D5CE8" w:rsidP="00AD00DA">
      <w:pPr>
        <w:spacing w:line="240" w:lineRule="auto"/>
      </w:pPr>
      <w:r>
        <w:separator/>
      </w:r>
    </w:p>
  </w:footnote>
  <w:footnote w:type="continuationSeparator" w:id="0">
    <w:p w:rsidR="001D5CE8" w:rsidRDefault="001D5CE8" w:rsidP="00AD00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A6" w:rsidRPr="00C53428" w:rsidRDefault="00DF3F8E" w:rsidP="00E46EA6">
    <w:pPr>
      <w:pStyle w:val="Header"/>
      <w:pBdr>
        <w:bottom w:val="single" w:sz="4" w:space="1" w:color="D9D9D9" w:themeColor="background1" w:themeShade="D9"/>
      </w:pBdr>
      <w:tabs>
        <w:tab w:val="left" w:pos="5970"/>
      </w:tabs>
      <w:rPr>
        <w:b/>
        <w:bCs/>
        <w:color w:val="1F497D" w:themeColor="text2"/>
        <w:sz w:val="28"/>
        <w:szCs w:val="28"/>
      </w:rPr>
    </w:pPr>
    <w:r>
      <w:rPr>
        <w:noProof/>
        <w:color w:val="1F497D" w:themeColor="text2"/>
        <w:spacing w:val="60"/>
        <w:sz w:val="28"/>
        <w:szCs w:val="28"/>
      </w:rPr>
      <w:drawing>
        <wp:inline distT="0" distB="0" distL="0" distR="0" wp14:anchorId="70D2581E">
          <wp:extent cx="1476375" cy="500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167" cy="521498"/>
                  </a:xfrm>
                  <a:prstGeom prst="rect">
                    <a:avLst/>
                  </a:prstGeom>
                  <a:noFill/>
                </pic:spPr>
              </pic:pic>
            </a:graphicData>
          </a:graphic>
        </wp:inline>
      </w:drawing>
    </w:r>
    <w:sdt>
      <w:sdtPr>
        <w:rPr>
          <w:color w:val="1F497D" w:themeColor="text2"/>
          <w:spacing w:val="60"/>
          <w:sz w:val="28"/>
          <w:szCs w:val="28"/>
        </w:rPr>
        <w:id w:val="-410784287"/>
        <w:docPartObj>
          <w:docPartGallery w:val="Page Numbers (Top of Page)"/>
          <w:docPartUnique/>
        </w:docPartObj>
      </w:sdtPr>
      <w:sdtEndPr>
        <w:rPr>
          <w:b/>
          <w:bCs/>
          <w:noProof/>
          <w:spacing w:val="0"/>
        </w:rPr>
      </w:sdtEndPr>
      <w:sdtContent>
        <w:r w:rsidR="00E46EA6" w:rsidRPr="00C53428">
          <w:rPr>
            <w:color w:val="1F497D" w:themeColor="text2"/>
            <w:spacing w:val="60"/>
            <w:sz w:val="28"/>
            <w:szCs w:val="28"/>
          </w:rPr>
          <w:tab/>
        </w:r>
        <w:r w:rsidR="00DF23D9">
          <w:rPr>
            <w:color w:val="1F497D" w:themeColor="text2"/>
            <w:spacing w:val="60"/>
            <w:sz w:val="28"/>
            <w:szCs w:val="28"/>
          </w:rPr>
          <w:tab/>
        </w:r>
        <w:r w:rsidR="000A35B5">
          <w:rPr>
            <w:color w:val="1F497D" w:themeColor="text2"/>
            <w:spacing w:val="60"/>
            <w:sz w:val="28"/>
            <w:szCs w:val="28"/>
          </w:rPr>
          <w:tab/>
        </w:r>
        <w:r w:rsidR="00E46EA6" w:rsidRPr="00C53428">
          <w:rPr>
            <w:color w:val="1F497D" w:themeColor="text2"/>
            <w:spacing w:val="60"/>
            <w:sz w:val="16"/>
            <w:szCs w:val="16"/>
          </w:rPr>
          <w:t>Page</w:t>
        </w:r>
        <w:r w:rsidR="00E46EA6" w:rsidRPr="00C53428">
          <w:rPr>
            <w:color w:val="1F497D" w:themeColor="text2"/>
            <w:sz w:val="16"/>
            <w:szCs w:val="16"/>
          </w:rPr>
          <w:t xml:space="preserve"> | </w:t>
        </w:r>
        <w:r w:rsidR="00E46EA6" w:rsidRPr="00C53428">
          <w:rPr>
            <w:color w:val="1F497D" w:themeColor="text2"/>
            <w:sz w:val="16"/>
            <w:szCs w:val="16"/>
          </w:rPr>
          <w:fldChar w:fldCharType="begin"/>
        </w:r>
        <w:r w:rsidR="00E46EA6" w:rsidRPr="00C53428">
          <w:rPr>
            <w:color w:val="1F497D" w:themeColor="text2"/>
            <w:sz w:val="16"/>
            <w:szCs w:val="16"/>
          </w:rPr>
          <w:instrText xml:space="preserve"> PAGE   \* MERGEFORMAT </w:instrText>
        </w:r>
        <w:r w:rsidR="00E46EA6" w:rsidRPr="00C53428">
          <w:rPr>
            <w:color w:val="1F497D" w:themeColor="text2"/>
            <w:sz w:val="16"/>
            <w:szCs w:val="16"/>
          </w:rPr>
          <w:fldChar w:fldCharType="separate"/>
        </w:r>
        <w:r w:rsidR="00FA4665" w:rsidRPr="00FA4665">
          <w:rPr>
            <w:b/>
            <w:bCs/>
            <w:noProof/>
            <w:color w:val="1F497D" w:themeColor="text2"/>
            <w:sz w:val="16"/>
            <w:szCs w:val="16"/>
          </w:rPr>
          <w:t>1</w:t>
        </w:r>
        <w:r w:rsidR="00E46EA6" w:rsidRPr="00C53428">
          <w:rPr>
            <w:b/>
            <w:bCs/>
            <w:noProof/>
            <w:color w:val="1F497D" w:themeColor="text2"/>
            <w:sz w:val="16"/>
            <w:szCs w:val="16"/>
          </w:rPr>
          <w:fldChar w:fldCharType="end"/>
        </w:r>
      </w:sdtContent>
    </w:sdt>
  </w:p>
  <w:p w:rsidR="00C26835" w:rsidRPr="00C26835" w:rsidRDefault="00C26835" w:rsidP="00C26835">
    <w:pPr>
      <w:jc w:val="center"/>
      <w:rPr>
        <w:color w:val="1F497D" w:themeColor="text2"/>
        <w:spacing w:val="60"/>
        <w:szCs w:val="24"/>
      </w:rPr>
    </w:pPr>
    <w:r w:rsidRPr="00C26835">
      <w:rPr>
        <w:color w:val="1F497D" w:themeColor="text2"/>
        <w:spacing w:val="60"/>
        <w:szCs w:val="24"/>
      </w:rPr>
      <w:t>Source Individual's Consent or Refusal</w:t>
    </w:r>
  </w:p>
  <w:p w:rsidR="00C26994" w:rsidRDefault="00C26835" w:rsidP="00C26835">
    <w:pPr>
      <w:jc w:val="center"/>
      <w:rPr>
        <w:b/>
        <w:color w:val="C00000"/>
        <w:u w:val="single"/>
        <w14:textOutline w14:w="9525" w14:cap="rnd" w14:cmpd="sng" w14:algn="ctr">
          <w14:solidFill>
            <w14:srgbClr w14:val="000000"/>
          </w14:solidFill>
          <w14:prstDash w14:val="solid"/>
          <w14:bevel/>
        </w14:textOutline>
      </w:rPr>
    </w:pPr>
    <w:r w:rsidRPr="00C26835">
      <w:rPr>
        <w:color w:val="1F497D" w:themeColor="text2"/>
        <w:spacing w:val="60"/>
        <w:szCs w:val="24"/>
      </w:rPr>
      <w:t>for HIV and HBV Infectivity Testing</w:t>
    </w:r>
  </w:p>
  <w:p w:rsidR="00E23C6E" w:rsidRDefault="00E23C6E" w:rsidP="004534C9">
    <w:pPr>
      <w:ind w:left="5040" w:right="720"/>
      <w:jc w:val="center"/>
      <w:rPr>
        <w:b/>
        <w:color w:val="C00000"/>
        <w:u w:val="single"/>
        <w14:textOutline w14:w="9525" w14:cap="rnd" w14:cmpd="sng" w14:algn="ctr">
          <w14:solidFill>
            <w14:srgbClr w14:val="000000"/>
          </w14:solidFill>
          <w14:prstDash w14:val="solid"/>
          <w14:bevel/>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BA9"/>
    <w:multiLevelType w:val="hybridMultilevel"/>
    <w:tmpl w:val="643E2D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AE4AC2"/>
    <w:multiLevelType w:val="hybridMultilevel"/>
    <w:tmpl w:val="51DE24FA"/>
    <w:lvl w:ilvl="0" w:tplc="B4603AA6">
      <w:start w:val="1"/>
      <w:numFmt w:val="lowerLetter"/>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2MjEwMDU2sjC3NDJS0lEKTi0uzszPAykwrQUA4qJAqywAAAA="/>
  </w:docVars>
  <w:rsids>
    <w:rsidRoot w:val="00936D85"/>
    <w:rsid w:val="00002F63"/>
    <w:rsid w:val="00010F59"/>
    <w:rsid w:val="000141E7"/>
    <w:rsid w:val="00014CF2"/>
    <w:rsid w:val="00023960"/>
    <w:rsid w:val="000351D8"/>
    <w:rsid w:val="00037EB9"/>
    <w:rsid w:val="00042938"/>
    <w:rsid w:val="00050FE6"/>
    <w:rsid w:val="0005275D"/>
    <w:rsid w:val="000533CC"/>
    <w:rsid w:val="000544AB"/>
    <w:rsid w:val="00055366"/>
    <w:rsid w:val="00056959"/>
    <w:rsid w:val="000652C8"/>
    <w:rsid w:val="00066FCB"/>
    <w:rsid w:val="000678E1"/>
    <w:rsid w:val="000875C3"/>
    <w:rsid w:val="00095012"/>
    <w:rsid w:val="000A07C4"/>
    <w:rsid w:val="000A2326"/>
    <w:rsid w:val="000A35B5"/>
    <w:rsid w:val="000B025B"/>
    <w:rsid w:val="000B576F"/>
    <w:rsid w:val="000B6083"/>
    <w:rsid w:val="000C0724"/>
    <w:rsid w:val="000C1B15"/>
    <w:rsid w:val="000D1DB4"/>
    <w:rsid w:val="000D4A25"/>
    <w:rsid w:val="000E4BED"/>
    <w:rsid w:val="000F00F5"/>
    <w:rsid w:val="000F250B"/>
    <w:rsid w:val="00103470"/>
    <w:rsid w:val="001034D3"/>
    <w:rsid w:val="0013699A"/>
    <w:rsid w:val="00152497"/>
    <w:rsid w:val="0015527A"/>
    <w:rsid w:val="00162B06"/>
    <w:rsid w:val="00171766"/>
    <w:rsid w:val="00172160"/>
    <w:rsid w:val="00182966"/>
    <w:rsid w:val="0018733F"/>
    <w:rsid w:val="00195B6C"/>
    <w:rsid w:val="001A0064"/>
    <w:rsid w:val="001A0468"/>
    <w:rsid w:val="001A68FC"/>
    <w:rsid w:val="001B3C1B"/>
    <w:rsid w:val="001C26DD"/>
    <w:rsid w:val="001D09E6"/>
    <w:rsid w:val="001D5CE8"/>
    <w:rsid w:val="001D62A2"/>
    <w:rsid w:val="001E2144"/>
    <w:rsid w:val="001E6920"/>
    <w:rsid w:val="001F23C6"/>
    <w:rsid w:val="001F282E"/>
    <w:rsid w:val="001F3B36"/>
    <w:rsid w:val="00207DB3"/>
    <w:rsid w:val="00221ACC"/>
    <w:rsid w:val="002266C5"/>
    <w:rsid w:val="00241CAB"/>
    <w:rsid w:val="002442A5"/>
    <w:rsid w:val="002474D7"/>
    <w:rsid w:val="00251386"/>
    <w:rsid w:val="002515C2"/>
    <w:rsid w:val="002630D5"/>
    <w:rsid w:val="002702EE"/>
    <w:rsid w:val="00273770"/>
    <w:rsid w:val="002754D5"/>
    <w:rsid w:val="00276B4B"/>
    <w:rsid w:val="002839E6"/>
    <w:rsid w:val="00287FD3"/>
    <w:rsid w:val="00291FA0"/>
    <w:rsid w:val="00297033"/>
    <w:rsid w:val="002A7E3C"/>
    <w:rsid w:val="002B0038"/>
    <w:rsid w:val="002B0B6D"/>
    <w:rsid w:val="002B24A1"/>
    <w:rsid w:val="002B2DB2"/>
    <w:rsid w:val="002B2E18"/>
    <w:rsid w:val="002B43B2"/>
    <w:rsid w:val="002D2B9D"/>
    <w:rsid w:val="002D38B9"/>
    <w:rsid w:val="002D6496"/>
    <w:rsid w:val="002D6509"/>
    <w:rsid w:val="002E58E9"/>
    <w:rsid w:val="002F4597"/>
    <w:rsid w:val="00304308"/>
    <w:rsid w:val="00312824"/>
    <w:rsid w:val="00313F8D"/>
    <w:rsid w:val="00327372"/>
    <w:rsid w:val="00327838"/>
    <w:rsid w:val="003311F0"/>
    <w:rsid w:val="00331670"/>
    <w:rsid w:val="003335BE"/>
    <w:rsid w:val="00341274"/>
    <w:rsid w:val="003413ED"/>
    <w:rsid w:val="003448F3"/>
    <w:rsid w:val="00353AD5"/>
    <w:rsid w:val="00361EDE"/>
    <w:rsid w:val="00365A0C"/>
    <w:rsid w:val="003661A3"/>
    <w:rsid w:val="00373A85"/>
    <w:rsid w:val="003751D9"/>
    <w:rsid w:val="00394F08"/>
    <w:rsid w:val="003A00D3"/>
    <w:rsid w:val="003A37B4"/>
    <w:rsid w:val="003A6414"/>
    <w:rsid w:val="003B02BC"/>
    <w:rsid w:val="003B12DB"/>
    <w:rsid w:val="003B32A8"/>
    <w:rsid w:val="003C1095"/>
    <w:rsid w:val="003C4AFA"/>
    <w:rsid w:val="003D0CA7"/>
    <w:rsid w:val="003D2A00"/>
    <w:rsid w:val="003D3796"/>
    <w:rsid w:val="003D57AD"/>
    <w:rsid w:val="003E3553"/>
    <w:rsid w:val="003E4238"/>
    <w:rsid w:val="003F0884"/>
    <w:rsid w:val="00404392"/>
    <w:rsid w:val="00406012"/>
    <w:rsid w:val="0040697D"/>
    <w:rsid w:val="00410C8E"/>
    <w:rsid w:val="00417205"/>
    <w:rsid w:val="00426493"/>
    <w:rsid w:val="00426976"/>
    <w:rsid w:val="00430232"/>
    <w:rsid w:val="00430FE6"/>
    <w:rsid w:val="00431458"/>
    <w:rsid w:val="00440D9C"/>
    <w:rsid w:val="00441953"/>
    <w:rsid w:val="00447DE9"/>
    <w:rsid w:val="00447F20"/>
    <w:rsid w:val="00451F9A"/>
    <w:rsid w:val="004534C9"/>
    <w:rsid w:val="004662F9"/>
    <w:rsid w:val="00471F0E"/>
    <w:rsid w:val="0047431B"/>
    <w:rsid w:val="0047458E"/>
    <w:rsid w:val="00492840"/>
    <w:rsid w:val="00494202"/>
    <w:rsid w:val="00494E8F"/>
    <w:rsid w:val="00496919"/>
    <w:rsid w:val="004A0143"/>
    <w:rsid w:val="004A5219"/>
    <w:rsid w:val="004B087D"/>
    <w:rsid w:val="004B119B"/>
    <w:rsid w:val="004B3144"/>
    <w:rsid w:val="004B682E"/>
    <w:rsid w:val="004C209D"/>
    <w:rsid w:val="004C2758"/>
    <w:rsid w:val="004D225F"/>
    <w:rsid w:val="004F0F76"/>
    <w:rsid w:val="00501806"/>
    <w:rsid w:val="00520802"/>
    <w:rsid w:val="005318FF"/>
    <w:rsid w:val="00536B4B"/>
    <w:rsid w:val="00540594"/>
    <w:rsid w:val="00544362"/>
    <w:rsid w:val="005518E6"/>
    <w:rsid w:val="0056369F"/>
    <w:rsid w:val="00564F08"/>
    <w:rsid w:val="00566B0C"/>
    <w:rsid w:val="00567BE5"/>
    <w:rsid w:val="005960B8"/>
    <w:rsid w:val="0059614E"/>
    <w:rsid w:val="00597FE7"/>
    <w:rsid w:val="005C25A9"/>
    <w:rsid w:val="005C3A77"/>
    <w:rsid w:val="005D36AA"/>
    <w:rsid w:val="005D4E4A"/>
    <w:rsid w:val="005F12FE"/>
    <w:rsid w:val="005F2263"/>
    <w:rsid w:val="005F73AA"/>
    <w:rsid w:val="005F7983"/>
    <w:rsid w:val="006035A2"/>
    <w:rsid w:val="00613290"/>
    <w:rsid w:val="00613E08"/>
    <w:rsid w:val="00615309"/>
    <w:rsid w:val="00630C8E"/>
    <w:rsid w:val="00632C3D"/>
    <w:rsid w:val="00641F5A"/>
    <w:rsid w:val="0064310B"/>
    <w:rsid w:val="00653F47"/>
    <w:rsid w:val="006623EC"/>
    <w:rsid w:val="00671CF8"/>
    <w:rsid w:val="006744BA"/>
    <w:rsid w:val="00680725"/>
    <w:rsid w:val="006828CC"/>
    <w:rsid w:val="006829E3"/>
    <w:rsid w:val="006858E3"/>
    <w:rsid w:val="00687DEC"/>
    <w:rsid w:val="00695131"/>
    <w:rsid w:val="00695284"/>
    <w:rsid w:val="00697E7A"/>
    <w:rsid w:val="006A10C3"/>
    <w:rsid w:val="006A413E"/>
    <w:rsid w:val="006B07E7"/>
    <w:rsid w:val="006B388B"/>
    <w:rsid w:val="006B5461"/>
    <w:rsid w:val="006C61AF"/>
    <w:rsid w:val="006D0FAE"/>
    <w:rsid w:val="006D355B"/>
    <w:rsid w:val="006D42B5"/>
    <w:rsid w:val="006E47DC"/>
    <w:rsid w:val="007121FA"/>
    <w:rsid w:val="007216EC"/>
    <w:rsid w:val="00724AE1"/>
    <w:rsid w:val="00732A89"/>
    <w:rsid w:val="00746234"/>
    <w:rsid w:val="007470BD"/>
    <w:rsid w:val="00754A89"/>
    <w:rsid w:val="00764A80"/>
    <w:rsid w:val="0076544B"/>
    <w:rsid w:val="0078733C"/>
    <w:rsid w:val="00787E1D"/>
    <w:rsid w:val="0079358D"/>
    <w:rsid w:val="007A2DDE"/>
    <w:rsid w:val="007C7F94"/>
    <w:rsid w:val="007D3610"/>
    <w:rsid w:val="007D3BB9"/>
    <w:rsid w:val="007D67A8"/>
    <w:rsid w:val="007E7B91"/>
    <w:rsid w:val="007F1A9C"/>
    <w:rsid w:val="007F38A6"/>
    <w:rsid w:val="007F55F3"/>
    <w:rsid w:val="0081086E"/>
    <w:rsid w:val="00815A08"/>
    <w:rsid w:val="00817F3F"/>
    <w:rsid w:val="008315EC"/>
    <w:rsid w:val="00832637"/>
    <w:rsid w:val="0084413A"/>
    <w:rsid w:val="00844F98"/>
    <w:rsid w:val="00845BEE"/>
    <w:rsid w:val="0085620E"/>
    <w:rsid w:val="008607D8"/>
    <w:rsid w:val="0086341B"/>
    <w:rsid w:val="0086627F"/>
    <w:rsid w:val="0086763C"/>
    <w:rsid w:val="00871683"/>
    <w:rsid w:val="0087408D"/>
    <w:rsid w:val="00881771"/>
    <w:rsid w:val="008820AB"/>
    <w:rsid w:val="008911B7"/>
    <w:rsid w:val="00893DDC"/>
    <w:rsid w:val="0089639B"/>
    <w:rsid w:val="008964B0"/>
    <w:rsid w:val="008A0324"/>
    <w:rsid w:val="008A1207"/>
    <w:rsid w:val="008B5255"/>
    <w:rsid w:val="008B6408"/>
    <w:rsid w:val="008C2036"/>
    <w:rsid w:val="008D3A32"/>
    <w:rsid w:val="008E1A70"/>
    <w:rsid w:val="008E7CBC"/>
    <w:rsid w:val="008F251B"/>
    <w:rsid w:val="008F6EF7"/>
    <w:rsid w:val="00903D21"/>
    <w:rsid w:val="0090765D"/>
    <w:rsid w:val="009109F2"/>
    <w:rsid w:val="00920003"/>
    <w:rsid w:val="0092004B"/>
    <w:rsid w:val="009213AB"/>
    <w:rsid w:val="00924AEE"/>
    <w:rsid w:val="00924F18"/>
    <w:rsid w:val="00931831"/>
    <w:rsid w:val="00936692"/>
    <w:rsid w:val="009368D3"/>
    <w:rsid w:val="00936D85"/>
    <w:rsid w:val="00943CC8"/>
    <w:rsid w:val="00950241"/>
    <w:rsid w:val="009637DF"/>
    <w:rsid w:val="009678D9"/>
    <w:rsid w:val="009757E4"/>
    <w:rsid w:val="00991E16"/>
    <w:rsid w:val="009A4E04"/>
    <w:rsid w:val="009C424F"/>
    <w:rsid w:val="009D05B4"/>
    <w:rsid w:val="009D4089"/>
    <w:rsid w:val="009F1351"/>
    <w:rsid w:val="00A056C2"/>
    <w:rsid w:val="00A0648A"/>
    <w:rsid w:val="00A303A6"/>
    <w:rsid w:val="00A313D8"/>
    <w:rsid w:val="00A42F45"/>
    <w:rsid w:val="00A4701E"/>
    <w:rsid w:val="00A5074A"/>
    <w:rsid w:val="00A52616"/>
    <w:rsid w:val="00A531ED"/>
    <w:rsid w:val="00A55CD6"/>
    <w:rsid w:val="00A55D27"/>
    <w:rsid w:val="00A61ABE"/>
    <w:rsid w:val="00A663A9"/>
    <w:rsid w:val="00A676D3"/>
    <w:rsid w:val="00A717A4"/>
    <w:rsid w:val="00A853B1"/>
    <w:rsid w:val="00A86B0B"/>
    <w:rsid w:val="00A87AE6"/>
    <w:rsid w:val="00A908E9"/>
    <w:rsid w:val="00A95D34"/>
    <w:rsid w:val="00AA5338"/>
    <w:rsid w:val="00AB0A3C"/>
    <w:rsid w:val="00AB0A5D"/>
    <w:rsid w:val="00AC5C49"/>
    <w:rsid w:val="00AC651B"/>
    <w:rsid w:val="00AD00DA"/>
    <w:rsid w:val="00AD5821"/>
    <w:rsid w:val="00AD5D07"/>
    <w:rsid w:val="00AF2CEB"/>
    <w:rsid w:val="00B034C3"/>
    <w:rsid w:val="00B0360C"/>
    <w:rsid w:val="00B069C3"/>
    <w:rsid w:val="00B15819"/>
    <w:rsid w:val="00B1693B"/>
    <w:rsid w:val="00B32401"/>
    <w:rsid w:val="00B33E7C"/>
    <w:rsid w:val="00B35101"/>
    <w:rsid w:val="00B40F41"/>
    <w:rsid w:val="00B61600"/>
    <w:rsid w:val="00B63050"/>
    <w:rsid w:val="00B77CBD"/>
    <w:rsid w:val="00B81013"/>
    <w:rsid w:val="00B940EE"/>
    <w:rsid w:val="00BA27C7"/>
    <w:rsid w:val="00BA2963"/>
    <w:rsid w:val="00BA6E83"/>
    <w:rsid w:val="00BB28F1"/>
    <w:rsid w:val="00BD17E7"/>
    <w:rsid w:val="00BD3D2B"/>
    <w:rsid w:val="00BE3F13"/>
    <w:rsid w:val="00BE7A7B"/>
    <w:rsid w:val="00BF2479"/>
    <w:rsid w:val="00BF5FB3"/>
    <w:rsid w:val="00BF6C25"/>
    <w:rsid w:val="00C00AB9"/>
    <w:rsid w:val="00C01B6B"/>
    <w:rsid w:val="00C03D36"/>
    <w:rsid w:val="00C0442F"/>
    <w:rsid w:val="00C0501F"/>
    <w:rsid w:val="00C12C6A"/>
    <w:rsid w:val="00C21ED2"/>
    <w:rsid w:val="00C265F5"/>
    <w:rsid w:val="00C26835"/>
    <w:rsid w:val="00C26994"/>
    <w:rsid w:val="00C26A09"/>
    <w:rsid w:val="00C27918"/>
    <w:rsid w:val="00C31BE0"/>
    <w:rsid w:val="00C32E96"/>
    <w:rsid w:val="00C51614"/>
    <w:rsid w:val="00C52007"/>
    <w:rsid w:val="00C53428"/>
    <w:rsid w:val="00C543F5"/>
    <w:rsid w:val="00C60F9F"/>
    <w:rsid w:val="00C667AD"/>
    <w:rsid w:val="00C72D18"/>
    <w:rsid w:val="00C7728C"/>
    <w:rsid w:val="00C85CAA"/>
    <w:rsid w:val="00C8744B"/>
    <w:rsid w:val="00C93EF2"/>
    <w:rsid w:val="00C9413C"/>
    <w:rsid w:val="00C942E2"/>
    <w:rsid w:val="00C95FF8"/>
    <w:rsid w:val="00C97FBF"/>
    <w:rsid w:val="00CA1591"/>
    <w:rsid w:val="00CA498D"/>
    <w:rsid w:val="00CA7FB1"/>
    <w:rsid w:val="00CB2065"/>
    <w:rsid w:val="00CB4952"/>
    <w:rsid w:val="00CC02B1"/>
    <w:rsid w:val="00CC71E6"/>
    <w:rsid w:val="00CD0443"/>
    <w:rsid w:val="00CD1590"/>
    <w:rsid w:val="00CE0F37"/>
    <w:rsid w:val="00CF1BD3"/>
    <w:rsid w:val="00CF5B38"/>
    <w:rsid w:val="00CF6A8C"/>
    <w:rsid w:val="00CF7959"/>
    <w:rsid w:val="00D02513"/>
    <w:rsid w:val="00D061A3"/>
    <w:rsid w:val="00D071F4"/>
    <w:rsid w:val="00D160C3"/>
    <w:rsid w:val="00D20D91"/>
    <w:rsid w:val="00D23C99"/>
    <w:rsid w:val="00D26815"/>
    <w:rsid w:val="00D311AA"/>
    <w:rsid w:val="00D325F4"/>
    <w:rsid w:val="00D43A5A"/>
    <w:rsid w:val="00D520A2"/>
    <w:rsid w:val="00D54813"/>
    <w:rsid w:val="00D641E4"/>
    <w:rsid w:val="00D646F9"/>
    <w:rsid w:val="00D954D9"/>
    <w:rsid w:val="00DA1B75"/>
    <w:rsid w:val="00DA1F4C"/>
    <w:rsid w:val="00DB47F8"/>
    <w:rsid w:val="00DB4C7B"/>
    <w:rsid w:val="00DB58C7"/>
    <w:rsid w:val="00DB703D"/>
    <w:rsid w:val="00DC01CD"/>
    <w:rsid w:val="00DC1D5B"/>
    <w:rsid w:val="00DC7667"/>
    <w:rsid w:val="00DE30AA"/>
    <w:rsid w:val="00DF21DB"/>
    <w:rsid w:val="00DF23D9"/>
    <w:rsid w:val="00DF23E4"/>
    <w:rsid w:val="00DF3F8E"/>
    <w:rsid w:val="00E152F8"/>
    <w:rsid w:val="00E202E5"/>
    <w:rsid w:val="00E22305"/>
    <w:rsid w:val="00E225A9"/>
    <w:rsid w:val="00E23C6E"/>
    <w:rsid w:val="00E301D3"/>
    <w:rsid w:val="00E35428"/>
    <w:rsid w:val="00E35DD8"/>
    <w:rsid w:val="00E410FD"/>
    <w:rsid w:val="00E46EA6"/>
    <w:rsid w:val="00E47667"/>
    <w:rsid w:val="00E51818"/>
    <w:rsid w:val="00E53ECB"/>
    <w:rsid w:val="00E60EE0"/>
    <w:rsid w:val="00E611E3"/>
    <w:rsid w:val="00E66534"/>
    <w:rsid w:val="00E705EB"/>
    <w:rsid w:val="00E709BA"/>
    <w:rsid w:val="00EB3AA2"/>
    <w:rsid w:val="00EB62ED"/>
    <w:rsid w:val="00EC03BD"/>
    <w:rsid w:val="00ED0CC0"/>
    <w:rsid w:val="00ED5E5F"/>
    <w:rsid w:val="00EE16CC"/>
    <w:rsid w:val="00EE1E8C"/>
    <w:rsid w:val="00EE2C7E"/>
    <w:rsid w:val="00EF2A1E"/>
    <w:rsid w:val="00EF3DFF"/>
    <w:rsid w:val="00EF4A74"/>
    <w:rsid w:val="00EF7A63"/>
    <w:rsid w:val="00F02FCC"/>
    <w:rsid w:val="00F04A3F"/>
    <w:rsid w:val="00F067BA"/>
    <w:rsid w:val="00F20DD5"/>
    <w:rsid w:val="00F33ED2"/>
    <w:rsid w:val="00F503A2"/>
    <w:rsid w:val="00F5361A"/>
    <w:rsid w:val="00F55A23"/>
    <w:rsid w:val="00F5600C"/>
    <w:rsid w:val="00F60811"/>
    <w:rsid w:val="00F747B9"/>
    <w:rsid w:val="00F75352"/>
    <w:rsid w:val="00F76184"/>
    <w:rsid w:val="00F84FD4"/>
    <w:rsid w:val="00F862CE"/>
    <w:rsid w:val="00F97A57"/>
    <w:rsid w:val="00FA23D5"/>
    <w:rsid w:val="00FA4665"/>
    <w:rsid w:val="00FA74B5"/>
    <w:rsid w:val="00FB39E5"/>
    <w:rsid w:val="00FB7264"/>
    <w:rsid w:val="00FC3F6D"/>
    <w:rsid w:val="00FC6137"/>
    <w:rsid w:val="00FD12F5"/>
    <w:rsid w:val="00FD5FE2"/>
    <w:rsid w:val="00FD682F"/>
    <w:rsid w:val="00FE0A4C"/>
    <w:rsid w:val="00FE396B"/>
    <w:rsid w:val="00FE4AFE"/>
    <w:rsid w:val="00FE7FE2"/>
    <w:rsid w:val="00FF2655"/>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7AE1B7"/>
  <w15:docId w15:val="{E9D44DFE-B087-5040-8B24-4D28A64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013"/>
    <w:pPr>
      <w:spacing w:after="0"/>
    </w:pPr>
    <w:rPr>
      <w:rFonts w:ascii="Garamond" w:hAnsi="Garamond"/>
      <w:sz w:val="24"/>
    </w:rPr>
  </w:style>
  <w:style w:type="paragraph" w:styleId="Heading1">
    <w:name w:val="heading 1"/>
    <w:basedOn w:val="Normal"/>
    <w:next w:val="Normal"/>
    <w:link w:val="Heading1Char"/>
    <w:uiPriority w:val="9"/>
    <w:qFormat/>
    <w:rsid w:val="00C26835"/>
    <w:pPr>
      <w:keepNext/>
      <w:keepLines/>
      <w:pBdr>
        <w:bottom w:val="single" w:sz="8" w:space="1" w:color="000000" w:themeColor="text1"/>
      </w:pBdr>
      <w:spacing w:after="240"/>
      <w:jc w:val="both"/>
      <w:outlineLvl w:val="0"/>
    </w:pPr>
    <w:rPr>
      <w:rFonts w:eastAsiaTheme="majorEastAsia" w:cstheme="majorBidi"/>
      <w:color w:val="4F81BD" w:themeColor="accent1"/>
      <w:szCs w:val="32"/>
      <w:lang w:eastAsia="ja-JP"/>
    </w:rPr>
  </w:style>
  <w:style w:type="paragraph" w:styleId="Heading2">
    <w:name w:val="heading 2"/>
    <w:basedOn w:val="Normal"/>
    <w:next w:val="Normal"/>
    <w:link w:val="Heading2Char"/>
    <w:uiPriority w:val="9"/>
    <w:unhideWhenUsed/>
    <w:qFormat/>
    <w:rsid w:val="00B81013"/>
    <w:pPr>
      <w:keepNext/>
      <w:keepLines/>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4D9"/>
    <w:rPr>
      <w:sz w:val="16"/>
      <w:szCs w:val="16"/>
    </w:rPr>
  </w:style>
  <w:style w:type="paragraph" w:styleId="CommentText">
    <w:name w:val="annotation text"/>
    <w:basedOn w:val="Normal"/>
    <w:link w:val="CommentTextChar"/>
    <w:uiPriority w:val="99"/>
    <w:semiHidden/>
    <w:unhideWhenUsed/>
    <w:rsid w:val="00D954D9"/>
    <w:pPr>
      <w:spacing w:line="240" w:lineRule="auto"/>
    </w:pPr>
    <w:rPr>
      <w:sz w:val="20"/>
      <w:szCs w:val="20"/>
    </w:rPr>
  </w:style>
  <w:style w:type="character" w:customStyle="1" w:styleId="CommentTextChar">
    <w:name w:val="Comment Text Char"/>
    <w:basedOn w:val="DefaultParagraphFont"/>
    <w:link w:val="CommentText"/>
    <w:uiPriority w:val="99"/>
    <w:semiHidden/>
    <w:rsid w:val="00D954D9"/>
    <w:rPr>
      <w:sz w:val="20"/>
      <w:szCs w:val="20"/>
    </w:rPr>
  </w:style>
  <w:style w:type="paragraph" w:styleId="CommentSubject">
    <w:name w:val="annotation subject"/>
    <w:basedOn w:val="CommentText"/>
    <w:next w:val="CommentText"/>
    <w:link w:val="CommentSubjectChar"/>
    <w:uiPriority w:val="99"/>
    <w:semiHidden/>
    <w:unhideWhenUsed/>
    <w:rsid w:val="00D954D9"/>
    <w:rPr>
      <w:b/>
      <w:bCs/>
    </w:rPr>
  </w:style>
  <w:style w:type="character" w:customStyle="1" w:styleId="CommentSubjectChar">
    <w:name w:val="Comment Subject Char"/>
    <w:basedOn w:val="CommentTextChar"/>
    <w:link w:val="CommentSubject"/>
    <w:uiPriority w:val="99"/>
    <w:semiHidden/>
    <w:rsid w:val="00D954D9"/>
    <w:rPr>
      <w:b/>
      <w:bCs/>
      <w:sz w:val="20"/>
      <w:szCs w:val="20"/>
    </w:rPr>
  </w:style>
  <w:style w:type="paragraph" w:styleId="BalloonText">
    <w:name w:val="Balloon Text"/>
    <w:basedOn w:val="Normal"/>
    <w:link w:val="BalloonTextChar"/>
    <w:uiPriority w:val="99"/>
    <w:semiHidden/>
    <w:unhideWhenUsed/>
    <w:rsid w:val="00D9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D9"/>
    <w:rPr>
      <w:rFonts w:ascii="Tahoma" w:hAnsi="Tahoma" w:cs="Tahoma"/>
      <w:sz w:val="16"/>
      <w:szCs w:val="16"/>
    </w:rPr>
  </w:style>
  <w:style w:type="paragraph" w:styleId="Header">
    <w:name w:val="header"/>
    <w:basedOn w:val="Normal"/>
    <w:link w:val="HeaderChar"/>
    <w:uiPriority w:val="99"/>
    <w:unhideWhenUsed/>
    <w:rsid w:val="00AD00DA"/>
    <w:pPr>
      <w:tabs>
        <w:tab w:val="center" w:pos="4680"/>
        <w:tab w:val="right" w:pos="9360"/>
      </w:tabs>
      <w:spacing w:line="240" w:lineRule="auto"/>
    </w:pPr>
  </w:style>
  <w:style w:type="character" w:customStyle="1" w:styleId="HeaderChar">
    <w:name w:val="Header Char"/>
    <w:basedOn w:val="DefaultParagraphFont"/>
    <w:link w:val="Header"/>
    <w:uiPriority w:val="99"/>
    <w:rsid w:val="00AD00DA"/>
  </w:style>
  <w:style w:type="paragraph" w:styleId="Footer">
    <w:name w:val="footer"/>
    <w:basedOn w:val="Normal"/>
    <w:link w:val="FooterChar"/>
    <w:unhideWhenUsed/>
    <w:rsid w:val="00AD00DA"/>
    <w:pPr>
      <w:tabs>
        <w:tab w:val="center" w:pos="4680"/>
        <w:tab w:val="right" w:pos="9360"/>
      </w:tabs>
      <w:spacing w:line="240" w:lineRule="auto"/>
    </w:pPr>
  </w:style>
  <w:style w:type="character" w:customStyle="1" w:styleId="FooterChar">
    <w:name w:val="Footer Char"/>
    <w:basedOn w:val="DefaultParagraphFont"/>
    <w:link w:val="Footer"/>
    <w:rsid w:val="00AD00DA"/>
  </w:style>
  <w:style w:type="character" w:styleId="Hyperlink">
    <w:name w:val="Hyperlink"/>
    <w:basedOn w:val="DefaultParagraphFont"/>
    <w:uiPriority w:val="99"/>
    <w:unhideWhenUsed/>
    <w:rsid w:val="00E709BA"/>
    <w:rPr>
      <w:color w:val="0000FF" w:themeColor="hyperlink"/>
      <w:u w:val="single"/>
    </w:rPr>
  </w:style>
  <w:style w:type="character" w:styleId="PlaceholderText">
    <w:name w:val="Placeholder Text"/>
    <w:basedOn w:val="DefaultParagraphFont"/>
    <w:uiPriority w:val="99"/>
    <w:semiHidden/>
    <w:rsid w:val="00CF7959"/>
    <w:rPr>
      <w:color w:val="808080"/>
    </w:rPr>
  </w:style>
  <w:style w:type="character" w:styleId="FollowedHyperlink">
    <w:name w:val="FollowedHyperlink"/>
    <w:basedOn w:val="DefaultParagraphFont"/>
    <w:uiPriority w:val="99"/>
    <w:semiHidden/>
    <w:unhideWhenUsed/>
    <w:rsid w:val="00AB0A3C"/>
    <w:rPr>
      <w:color w:val="800080" w:themeColor="followedHyperlink"/>
      <w:u w:val="single"/>
    </w:rPr>
  </w:style>
  <w:style w:type="character" w:customStyle="1" w:styleId="Style1">
    <w:name w:val="Style1"/>
    <w:basedOn w:val="DefaultParagraphFont"/>
    <w:uiPriority w:val="1"/>
    <w:rsid w:val="008F251B"/>
    <w:rPr>
      <w:rFonts w:asciiTheme="minorHAnsi" w:hAnsiTheme="minorHAnsi"/>
      <w:color w:val="FF0000"/>
      <w:sz w:val="24"/>
    </w:rPr>
  </w:style>
  <w:style w:type="character" w:customStyle="1" w:styleId="Style2">
    <w:name w:val="Style2"/>
    <w:basedOn w:val="DefaultParagraphFont"/>
    <w:uiPriority w:val="1"/>
    <w:rsid w:val="008315EC"/>
    <w:rPr>
      <w:rFonts w:asciiTheme="minorHAnsi" w:hAnsiTheme="minorHAnsi"/>
      <w:sz w:val="24"/>
    </w:rPr>
  </w:style>
  <w:style w:type="paragraph" w:styleId="NoSpacing">
    <w:name w:val="No Spacing"/>
    <w:basedOn w:val="Normal"/>
    <w:uiPriority w:val="1"/>
    <w:qFormat/>
    <w:rsid w:val="001F282E"/>
    <w:pPr>
      <w:spacing w:line="240" w:lineRule="auto"/>
    </w:pPr>
    <w:rPr>
      <w:rFonts w:ascii="Calibri" w:eastAsia="Calibri" w:hAnsi="Calibri" w:cs="Times New Roman"/>
      <w:color w:val="000000"/>
      <w:szCs w:val="20"/>
      <w:lang w:eastAsia="ja-JP"/>
    </w:rPr>
  </w:style>
  <w:style w:type="paragraph" w:styleId="ListParagraph">
    <w:name w:val="List Paragraph"/>
    <w:basedOn w:val="Normal"/>
    <w:uiPriority w:val="34"/>
    <w:qFormat/>
    <w:rsid w:val="00CC71E6"/>
    <w:pPr>
      <w:spacing w:line="240" w:lineRule="auto"/>
      <w:ind w:left="720"/>
    </w:pPr>
    <w:rPr>
      <w:rFonts w:ascii="Times New Roman" w:eastAsia="Times New Roman" w:hAnsi="Times New Roman" w:cs="Times New Roman"/>
      <w:szCs w:val="24"/>
    </w:rPr>
  </w:style>
  <w:style w:type="table" w:customStyle="1" w:styleId="TableGrid8">
    <w:name w:val="Table Grid8"/>
    <w:basedOn w:val="TableNormal"/>
    <w:next w:val="TableGrid"/>
    <w:uiPriority w:val="59"/>
    <w:rsid w:val="00A4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6835"/>
    <w:rPr>
      <w:rFonts w:ascii="Garamond" w:eastAsiaTheme="majorEastAsia" w:hAnsi="Garamond" w:cstheme="majorBidi"/>
      <w:color w:val="4F81BD" w:themeColor="accent1"/>
      <w:sz w:val="24"/>
      <w:szCs w:val="32"/>
      <w:lang w:eastAsia="ja-JP"/>
    </w:rPr>
  </w:style>
  <w:style w:type="paragraph" w:styleId="TOCHeading">
    <w:name w:val="TOC Heading"/>
    <w:basedOn w:val="Heading1"/>
    <w:next w:val="Normal"/>
    <w:uiPriority w:val="39"/>
    <w:semiHidden/>
    <w:unhideWhenUsed/>
    <w:qFormat/>
    <w:rsid w:val="00871683"/>
    <w:pPr>
      <w:pBdr>
        <w:bottom w:val="none" w:sz="0" w:space="0" w:color="auto"/>
      </w:pBdr>
      <w:spacing w:before="480"/>
      <w:outlineLvl w:val="9"/>
    </w:pPr>
    <w:rPr>
      <w:b/>
      <w:bCs/>
      <w:color w:val="365F91" w:themeColor="accent1" w:themeShade="BF"/>
      <w:sz w:val="28"/>
      <w:szCs w:val="28"/>
    </w:rPr>
  </w:style>
  <w:style w:type="paragraph" w:styleId="TOC1">
    <w:name w:val="toc 1"/>
    <w:basedOn w:val="Normal"/>
    <w:next w:val="Normal"/>
    <w:autoRedefine/>
    <w:uiPriority w:val="39"/>
    <w:unhideWhenUsed/>
    <w:rsid w:val="00871683"/>
    <w:pPr>
      <w:spacing w:after="100"/>
    </w:pPr>
  </w:style>
  <w:style w:type="character" w:customStyle="1" w:styleId="Heading2Char">
    <w:name w:val="Heading 2 Char"/>
    <w:basedOn w:val="DefaultParagraphFont"/>
    <w:link w:val="Heading2"/>
    <w:uiPriority w:val="9"/>
    <w:rsid w:val="00B81013"/>
    <w:rPr>
      <w:rFonts w:ascii="Garamond" w:eastAsiaTheme="majorEastAsia" w:hAnsi="Garamond" w:cstheme="majorBidi"/>
      <w:b/>
      <w:bCs/>
      <w:color w:val="4F81BD" w:themeColor="accent1"/>
      <w:sz w:val="24"/>
      <w:szCs w:val="26"/>
    </w:rPr>
  </w:style>
  <w:style w:type="paragraph" w:styleId="TOC2">
    <w:name w:val="toc 2"/>
    <w:basedOn w:val="Normal"/>
    <w:next w:val="Normal"/>
    <w:autoRedefine/>
    <w:uiPriority w:val="39"/>
    <w:unhideWhenUsed/>
    <w:rsid w:val="00EB3AA2"/>
    <w:pPr>
      <w:spacing w:after="100"/>
      <w:ind w:left="240"/>
    </w:pPr>
  </w:style>
  <w:style w:type="character" w:customStyle="1" w:styleId="Style5">
    <w:name w:val="Style5"/>
    <w:basedOn w:val="DefaultParagraphFont"/>
    <w:uiPriority w:val="1"/>
    <w:rsid w:val="00C26835"/>
    <w:rPr>
      <w:rFonts w:ascii="Garamond" w:hAnsi="Garamond"/>
      <w:color w:val="FF0000"/>
      <w:sz w:val="24"/>
    </w:rPr>
  </w:style>
  <w:style w:type="table" w:customStyle="1" w:styleId="TableGrid1">
    <w:name w:val="Table Grid1"/>
    <w:basedOn w:val="TableNormal"/>
    <w:next w:val="TableGrid"/>
    <w:uiPriority w:val="59"/>
    <w:rsid w:val="00B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9926">
      <w:bodyDiv w:val="1"/>
      <w:marLeft w:val="0"/>
      <w:marRight w:val="0"/>
      <w:marTop w:val="0"/>
      <w:marBottom w:val="0"/>
      <w:divBdr>
        <w:top w:val="none" w:sz="0" w:space="0" w:color="auto"/>
        <w:left w:val="none" w:sz="0" w:space="0" w:color="auto"/>
        <w:bottom w:val="none" w:sz="0" w:space="0" w:color="auto"/>
        <w:right w:val="none" w:sz="0" w:space="0" w:color="auto"/>
      </w:divBdr>
    </w:div>
    <w:div w:id="169570324">
      <w:bodyDiv w:val="1"/>
      <w:marLeft w:val="0"/>
      <w:marRight w:val="0"/>
      <w:marTop w:val="0"/>
      <w:marBottom w:val="0"/>
      <w:divBdr>
        <w:top w:val="none" w:sz="0" w:space="0" w:color="auto"/>
        <w:left w:val="none" w:sz="0" w:space="0" w:color="auto"/>
        <w:bottom w:val="none" w:sz="0" w:space="0" w:color="auto"/>
        <w:right w:val="none" w:sz="0" w:space="0" w:color="auto"/>
      </w:divBdr>
    </w:div>
    <w:div w:id="483815930">
      <w:bodyDiv w:val="1"/>
      <w:marLeft w:val="0"/>
      <w:marRight w:val="0"/>
      <w:marTop w:val="0"/>
      <w:marBottom w:val="0"/>
      <w:divBdr>
        <w:top w:val="none" w:sz="0" w:space="0" w:color="auto"/>
        <w:left w:val="none" w:sz="0" w:space="0" w:color="auto"/>
        <w:bottom w:val="none" w:sz="0" w:space="0" w:color="auto"/>
        <w:right w:val="none" w:sz="0" w:space="0" w:color="auto"/>
      </w:divBdr>
    </w:div>
    <w:div w:id="887573165">
      <w:bodyDiv w:val="1"/>
      <w:marLeft w:val="0"/>
      <w:marRight w:val="0"/>
      <w:marTop w:val="0"/>
      <w:marBottom w:val="0"/>
      <w:divBdr>
        <w:top w:val="none" w:sz="0" w:space="0" w:color="auto"/>
        <w:left w:val="none" w:sz="0" w:space="0" w:color="auto"/>
        <w:bottom w:val="none" w:sz="0" w:space="0" w:color="auto"/>
        <w:right w:val="none" w:sz="0" w:space="0" w:color="auto"/>
      </w:divBdr>
    </w:div>
    <w:div w:id="1102071666">
      <w:bodyDiv w:val="1"/>
      <w:marLeft w:val="0"/>
      <w:marRight w:val="0"/>
      <w:marTop w:val="0"/>
      <w:marBottom w:val="0"/>
      <w:divBdr>
        <w:top w:val="none" w:sz="0" w:space="0" w:color="auto"/>
        <w:left w:val="none" w:sz="0" w:space="0" w:color="auto"/>
        <w:bottom w:val="none" w:sz="0" w:space="0" w:color="auto"/>
        <w:right w:val="none" w:sz="0" w:space="0" w:color="auto"/>
      </w:divBdr>
    </w:div>
    <w:div w:id="1477991990">
      <w:bodyDiv w:val="1"/>
      <w:marLeft w:val="0"/>
      <w:marRight w:val="0"/>
      <w:marTop w:val="0"/>
      <w:marBottom w:val="0"/>
      <w:divBdr>
        <w:top w:val="none" w:sz="0" w:space="0" w:color="auto"/>
        <w:left w:val="none" w:sz="0" w:space="0" w:color="auto"/>
        <w:bottom w:val="none" w:sz="0" w:space="0" w:color="auto"/>
        <w:right w:val="none" w:sz="0" w:space="0" w:color="auto"/>
      </w:divBdr>
    </w:div>
    <w:div w:id="18923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hs@f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940B-EB10-4209-950A-C7BDBA51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Charles Cherrito</cp:lastModifiedBy>
  <cp:revision>25</cp:revision>
  <cp:lastPrinted>2013-09-04T15:07:00Z</cp:lastPrinted>
  <dcterms:created xsi:type="dcterms:W3CDTF">2018-04-24T13:49:00Z</dcterms:created>
  <dcterms:modified xsi:type="dcterms:W3CDTF">2019-07-29T20:10:00Z</dcterms:modified>
</cp:coreProperties>
</file>