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C7" w:rsidRDefault="00C675C7" w:rsidP="00C675C7">
      <w:r>
        <w:t>GIFT CARD STATEMENT OF RESPONSIBILITY</w:t>
      </w:r>
    </w:p>
    <w:p w:rsidR="00C675C7" w:rsidRDefault="00C675C7" w:rsidP="00C675C7">
      <w:r>
        <w:t>When I receive custody of gift cards, I understand that as the Responsible Employee I am responsible to hold, disburse and track them in accordance with University policies and procedures</w:t>
      </w:r>
      <w:r w:rsidR="00F52BA6">
        <w:t>.</w:t>
      </w:r>
      <w:r>
        <w:t xml:space="preserve"> Specifically, I understand that these responsibilities include: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>I will only disburse the gift cards for the purpose noted and will not disburse the gift cards to anyone related to me.</w:t>
      </w:r>
    </w:p>
    <w:p w:rsidR="00F52BA6" w:rsidRDefault="00C675C7" w:rsidP="00F52BA6">
      <w:pPr>
        <w:pStyle w:val="ListParagraph"/>
        <w:numPr>
          <w:ilvl w:val="0"/>
          <w:numId w:val="2"/>
        </w:numPr>
      </w:pPr>
      <w:r>
        <w:t xml:space="preserve">I will track the required information for all gift card recipients on The Gift Card Log 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>I will submit a complete Gift Card Log to the Controller’s Office by the earliest of the following: a) ten (10) business days after disbursement b) sixty days after gift cards were purchased from the Cashier’s Office, or c) November 15 of the current calendar year.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 xml:space="preserve">I will maintain custody of the cards in a secured location with limited access until they </w:t>
      </w:r>
      <w:proofErr w:type="gramStart"/>
      <w:r>
        <w:t xml:space="preserve">are </w:t>
      </w:r>
      <w:r w:rsidR="00F52BA6">
        <w:t>d</w:t>
      </w:r>
      <w:r>
        <w:t>isbursed</w:t>
      </w:r>
      <w:proofErr w:type="gramEnd"/>
      <w:r>
        <w:t>.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>I will maintain any tax information obtained on the Gift Card Log in a secured location with limited access.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 xml:space="preserve">If holding the gift cards for more than one week, I understand that I need to inventory the unused gift cards on a weekly basis to ensure they </w:t>
      </w:r>
      <w:proofErr w:type="gramStart"/>
      <w:r>
        <w:t>are all accounted for</w:t>
      </w:r>
      <w:proofErr w:type="gramEnd"/>
      <w:r>
        <w:t>.</w:t>
      </w:r>
    </w:p>
    <w:p w:rsidR="00C675C7" w:rsidRDefault="00C675C7" w:rsidP="00F52BA6">
      <w:pPr>
        <w:pStyle w:val="ListParagraph"/>
        <w:numPr>
          <w:ilvl w:val="0"/>
          <w:numId w:val="2"/>
        </w:numPr>
      </w:pPr>
      <w:r>
        <w:t xml:space="preserve">I will notify the recipient that if he or she is an employee of the University within the same calendar year or is not an employee but has received more than $600 from the University for </w:t>
      </w:r>
      <w:proofErr w:type="gramStart"/>
      <w:r>
        <w:t>services</w:t>
      </w:r>
      <w:proofErr w:type="gramEnd"/>
      <w:r>
        <w:t xml:space="preserve"> in the calendar year, the value of the gift card will be included in annual tax reporting as taxable income. If the recipient is an employee, the relevant amount of tax </w:t>
      </w:r>
      <w:proofErr w:type="gramStart"/>
      <w:r>
        <w:t>will be w</w:t>
      </w:r>
      <w:bookmarkStart w:id="0" w:name="_GoBack"/>
      <w:bookmarkEnd w:id="0"/>
      <w:r>
        <w:t>ithheld</w:t>
      </w:r>
      <w:proofErr w:type="gramEnd"/>
      <w:r>
        <w:t xml:space="preserve"> from his or her paycheck.</w:t>
      </w:r>
    </w:p>
    <w:p w:rsidR="002724E8" w:rsidRDefault="00C675C7" w:rsidP="00F52BA6">
      <w:pPr>
        <w:pStyle w:val="ListParagraph"/>
        <w:numPr>
          <w:ilvl w:val="0"/>
          <w:numId w:val="2"/>
        </w:numPr>
      </w:pPr>
      <w:r>
        <w:t xml:space="preserve">I am responsible for the gift cards. Any shortages </w:t>
      </w:r>
      <w:proofErr w:type="gramStart"/>
      <w:r>
        <w:t>will be reported</w:t>
      </w:r>
      <w:proofErr w:type="gramEnd"/>
      <w:r>
        <w:t xml:space="preserve"> immediately to the Controller. I understand that I </w:t>
      </w:r>
      <w:proofErr w:type="gramStart"/>
      <w:r>
        <w:t>may be held</w:t>
      </w:r>
      <w:proofErr w:type="gramEnd"/>
      <w:r>
        <w:t xml:space="preserve"> personally responsible for any shortfall or misappropriation.</w:t>
      </w:r>
    </w:p>
    <w:p w:rsidR="00AE3E4B" w:rsidRDefault="00AE3E4B" w:rsidP="00C675C7"/>
    <w:p w:rsidR="00AE3E4B" w:rsidRDefault="00AE3E4B" w:rsidP="00C675C7"/>
    <w:p w:rsidR="00AE3E4B" w:rsidRDefault="00AE3E4B" w:rsidP="00C675C7"/>
    <w:p w:rsidR="00AE3E4B" w:rsidRDefault="00AE3E4B" w:rsidP="00AE3E4B">
      <w:pPr>
        <w:spacing w:after="0"/>
      </w:pPr>
      <w:r>
        <w:t>_________________________________________</w:t>
      </w:r>
      <w:r>
        <w:tab/>
        <w:t>__________________________________</w:t>
      </w:r>
    </w:p>
    <w:p w:rsidR="00AE3E4B" w:rsidRDefault="00AE3E4B" w:rsidP="00AE3E4B">
      <w:pPr>
        <w:spacing w:after="0"/>
      </w:pPr>
      <w:r>
        <w:t xml:space="preserve">         Signature of Responsible Employee</w:t>
      </w:r>
      <w:r>
        <w:tab/>
      </w:r>
      <w:r>
        <w:tab/>
      </w:r>
      <w:r>
        <w:tab/>
      </w:r>
      <w:r>
        <w:tab/>
        <w:t>Department Name</w:t>
      </w:r>
    </w:p>
    <w:p w:rsidR="00AE3E4B" w:rsidRDefault="00AE3E4B" w:rsidP="00AE3E4B">
      <w:pPr>
        <w:spacing w:after="0"/>
      </w:pPr>
    </w:p>
    <w:p w:rsidR="00AE3E4B" w:rsidRDefault="00AE3E4B" w:rsidP="00AE3E4B">
      <w:pPr>
        <w:spacing w:after="0"/>
      </w:pPr>
    </w:p>
    <w:p w:rsidR="00AE3E4B" w:rsidRDefault="00AE3E4B" w:rsidP="00AE3E4B">
      <w:pPr>
        <w:spacing w:after="0"/>
      </w:pPr>
      <w:r>
        <w:t>_________________________________________</w:t>
      </w:r>
      <w:r>
        <w:tab/>
        <w:t>__________________________________</w:t>
      </w:r>
    </w:p>
    <w:p w:rsidR="00AE3E4B" w:rsidRDefault="00AE3E4B" w:rsidP="00AE3E4B">
      <w:pPr>
        <w:spacing w:after="0"/>
      </w:pPr>
      <w:r>
        <w:t xml:space="preserve">          Print Name of Responsible Employee</w:t>
      </w:r>
      <w:r>
        <w:tab/>
      </w:r>
      <w:r>
        <w:tab/>
      </w:r>
      <w:r>
        <w:tab/>
        <w:t xml:space="preserve"> Phone Number</w:t>
      </w:r>
    </w:p>
    <w:sectPr w:rsidR="00AE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DF9"/>
    <w:multiLevelType w:val="hybridMultilevel"/>
    <w:tmpl w:val="4428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16E84"/>
    <w:multiLevelType w:val="hybridMultilevel"/>
    <w:tmpl w:val="08CA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C7"/>
    <w:rsid w:val="002724E8"/>
    <w:rsid w:val="0052649C"/>
    <w:rsid w:val="00AE3E4B"/>
    <w:rsid w:val="00C675C7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1847"/>
  <w15:chartTrackingRefBased/>
  <w15:docId w15:val="{10986B4F-7451-437D-9E61-3203041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Denyer</dc:creator>
  <cp:keywords/>
  <dc:description/>
  <cp:lastModifiedBy>Susan Denyer</cp:lastModifiedBy>
  <cp:revision>2</cp:revision>
  <cp:lastPrinted>2018-10-30T18:23:00Z</cp:lastPrinted>
  <dcterms:created xsi:type="dcterms:W3CDTF">2018-10-31T13:08:00Z</dcterms:created>
  <dcterms:modified xsi:type="dcterms:W3CDTF">2018-10-31T13:08:00Z</dcterms:modified>
</cp:coreProperties>
</file>